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55109">
      <w:pPr>
        <w:snapToGrid w:val="0"/>
        <w:spacing w:line="640" w:lineRule="exact"/>
        <w:jc w:val="center"/>
        <w:rPr>
          <w:rFonts w:ascii="方正小标宋简体" w:eastAsia="方正小标宋简体" w:hAnsiTheme="minorEastAsia" w:cstheme="minorEastAsia"/>
          <w:b/>
          <w:bCs/>
          <w:spacing w:val="20"/>
          <w:sz w:val="44"/>
          <w:szCs w:val="44"/>
        </w:rPr>
      </w:pPr>
      <w:r>
        <w:rPr>
          <w:rFonts w:hint="eastAsia" w:ascii="方正小标宋简体" w:eastAsia="方正小标宋简体" w:hAnsiTheme="minorEastAsia" w:cstheme="minorEastAsia"/>
          <w:b/>
          <w:bCs/>
          <w:spacing w:val="20"/>
          <w:sz w:val="44"/>
          <w:szCs w:val="44"/>
        </w:rPr>
        <w:t>徐州工程学院</w:t>
      </w:r>
    </w:p>
    <w:p w14:paraId="4F6F0D6A">
      <w:pPr>
        <w:snapToGrid w:val="0"/>
        <w:jc w:val="center"/>
        <w:rPr>
          <w:rFonts w:ascii="方正小标宋简体" w:eastAsia="方正小标宋简体" w:hAnsiTheme="majorEastAsia" w:cstheme="majorEastAsia"/>
          <w:b/>
          <w:bCs/>
          <w:spacing w:val="20"/>
          <w:w w:val="95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/>
          <w:bCs/>
          <w:spacing w:val="20"/>
          <w:w w:val="95"/>
          <w:sz w:val="44"/>
          <w:szCs w:val="44"/>
        </w:rPr>
        <w:t>智慧课程教学改革与实践创新研究项目</w:t>
      </w:r>
    </w:p>
    <w:p w14:paraId="0A7DEA5B">
      <w:pPr>
        <w:snapToGrid w:val="0"/>
        <w:spacing w:line="640" w:lineRule="exact"/>
        <w:jc w:val="center"/>
        <w:rPr>
          <w:rFonts w:hint="default" w:asciiTheme="minorEastAsia" w:hAnsiTheme="minorEastAsia" w:eastAsiaTheme="minorEastAsia" w:cstheme="minorEastAsia"/>
          <w:b/>
          <w:bCs/>
          <w:spacing w:val="20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 w:hAnsiTheme="majorEastAsia" w:cstheme="majorEastAsia"/>
          <w:b/>
          <w:bCs/>
          <w:spacing w:val="20"/>
          <w:sz w:val="44"/>
          <w:szCs w:val="44"/>
          <w:lang w:val="en-US" w:eastAsia="zh-CN"/>
        </w:rPr>
        <w:t>中期报告</w:t>
      </w:r>
    </w:p>
    <w:p w14:paraId="1B53CDF6">
      <w:pPr>
        <w:snapToGrid w:val="0"/>
        <w:spacing w:line="360" w:lineRule="auto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0E2CD817">
      <w:pPr>
        <w:snapToGrid w:val="0"/>
        <w:spacing w:line="360" w:lineRule="auto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2E4AA97C">
      <w:pPr>
        <w:snapToGrid w:val="0"/>
        <w:spacing w:line="480" w:lineRule="auto"/>
        <w:ind w:right="762" w:rightChars="363"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76E2EE90">
      <w:pPr>
        <w:snapToGrid w:val="0"/>
        <w:spacing w:line="360" w:lineRule="auto"/>
        <w:ind w:right="762" w:rightChars="363" w:firstLine="643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72F2BDFA">
      <w:pPr>
        <w:snapToGrid w:val="0"/>
        <w:spacing w:line="360" w:lineRule="auto"/>
        <w:ind w:right="762" w:rightChars="363" w:firstLine="643" w:firstLineChars="200"/>
        <w:rPr>
          <w:rFonts w:hint="default" w:ascii="仿宋" w:hAnsi="仿宋" w:eastAsia="仿宋" w:cs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立项编号：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334EDB53">
      <w:pPr>
        <w:snapToGrid w:val="0"/>
        <w:spacing w:line="360" w:lineRule="auto"/>
        <w:ind w:right="762" w:rightChars="363" w:firstLine="643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申报方向</w:t>
      </w:r>
      <w:r>
        <w:rPr>
          <w:rFonts w:hint="eastAsia" w:ascii="仿宋" w:hAnsi="仿宋" w:eastAsia="仿宋" w:cs="仿宋"/>
          <w:sz w:val="32"/>
          <w:szCs w:val="32"/>
        </w:rPr>
        <w:t>：□</w:t>
      </w:r>
      <w:r>
        <w:rPr>
          <w:rFonts w:hint="eastAsia" w:ascii="仿宋" w:hAnsi="仿宋" w:eastAsia="仿宋" w:cs="仿宋"/>
          <w:sz w:val="30"/>
          <w:szCs w:val="30"/>
        </w:rPr>
        <w:t>教师智慧课程建设与教学方法改革创新</w:t>
      </w:r>
    </w:p>
    <w:p w14:paraId="45DAAFA3">
      <w:pPr>
        <w:snapToGrid w:val="0"/>
        <w:spacing w:line="360" w:lineRule="auto"/>
        <w:ind w:right="762" w:rightChars="363" w:firstLine="2240" w:firstLineChars="7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  <w:sz w:val="30"/>
          <w:szCs w:val="30"/>
        </w:rPr>
        <w:t>学生学习模式改革与创新</w:t>
      </w:r>
    </w:p>
    <w:p w14:paraId="7E775D03">
      <w:pPr>
        <w:snapToGrid w:val="0"/>
        <w:spacing w:line="360" w:lineRule="auto"/>
        <w:ind w:right="762" w:rightChars="363" w:firstLine="2240" w:firstLineChars="7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  <w:sz w:val="30"/>
          <w:szCs w:val="30"/>
        </w:rPr>
        <w:t>智慧课程考核与质量评价研究</w:t>
      </w:r>
    </w:p>
    <w:p w14:paraId="4494CBA9">
      <w:pPr>
        <w:snapToGrid w:val="0"/>
        <w:spacing w:line="360" w:lineRule="auto"/>
        <w:ind w:right="762" w:rightChars="363" w:firstLine="2240" w:firstLineChars="7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  <w:sz w:val="30"/>
          <w:szCs w:val="30"/>
        </w:rPr>
        <w:t>其他</w:t>
      </w:r>
    </w:p>
    <w:p w14:paraId="61A315B7">
      <w:pPr>
        <w:spacing w:line="600" w:lineRule="auto"/>
        <w:ind w:firstLine="643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申报方式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□个人申报  □团队申报</w:t>
      </w:r>
    </w:p>
    <w:p w14:paraId="5F694AAA">
      <w:pPr>
        <w:snapToGrid w:val="0"/>
        <w:spacing w:line="360" w:lineRule="auto"/>
        <w:ind w:right="762" w:rightChars="363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项目负责人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7F82F7E7">
      <w:pPr>
        <w:snapToGrid w:val="0"/>
        <w:spacing w:line="360" w:lineRule="auto"/>
        <w:ind w:right="762" w:rightChars="363" w:firstLine="643" w:firstLineChars="200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所在学院：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   </w:t>
      </w:r>
    </w:p>
    <w:p w14:paraId="66901E84">
      <w:pPr>
        <w:snapToGrid w:val="0"/>
        <w:spacing w:line="360" w:lineRule="auto"/>
        <w:ind w:right="762" w:rightChars="363"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   </w:t>
      </w:r>
    </w:p>
    <w:p w14:paraId="59365967">
      <w:pPr>
        <w:snapToGrid w:val="0"/>
        <w:spacing w:line="240" w:lineRule="atLeast"/>
        <w:ind w:firstLine="539"/>
        <w:jc w:val="center"/>
        <w:rPr>
          <w:rFonts w:ascii="楷体_GB2312" w:hAnsi="宋体" w:eastAsia="楷体_GB2312"/>
          <w:b/>
          <w:sz w:val="36"/>
          <w:szCs w:val="36"/>
        </w:rPr>
      </w:pPr>
    </w:p>
    <w:p w14:paraId="5A2F6C13">
      <w:pPr>
        <w:snapToGrid w:val="0"/>
        <w:spacing w:line="240" w:lineRule="atLeast"/>
        <w:ind w:firstLine="539"/>
        <w:jc w:val="center"/>
        <w:rPr>
          <w:rFonts w:ascii="楷体_GB2312" w:hAnsi="宋体" w:eastAsia="楷体_GB2312"/>
          <w:b/>
          <w:sz w:val="36"/>
          <w:szCs w:val="36"/>
        </w:rPr>
      </w:pPr>
    </w:p>
    <w:p w14:paraId="1680A1E5">
      <w:pPr>
        <w:snapToGrid w:val="0"/>
        <w:spacing w:line="240" w:lineRule="atLeast"/>
        <w:ind w:firstLine="539"/>
        <w:jc w:val="center"/>
        <w:rPr>
          <w:rFonts w:ascii="楷体_GB2312" w:hAnsi="宋体" w:eastAsia="楷体_GB2312"/>
          <w:b/>
          <w:sz w:val="36"/>
          <w:szCs w:val="36"/>
        </w:rPr>
      </w:pPr>
    </w:p>
    <w:p w14:paraId="5A747226">
      <w:pPr>
        <w:snapToGrid w:val="0"/>
        <w:spacing w:line="240" w:lineRule="atLeast"/>
        <w:ind w:firstLine="539"/>
        <w:jc w:val="center"/>
        <w:rPr>
          <w:rFonts w:ascii="楷体_GB2312" w:hAnsi="宋体" w:eastAsia="楷体_GB2312"/>
          <w:b/>
          <w:sz w:val="36"/>
          <w:szCs w:val="36"/>
        </w:rPr>
      </w:pPr>
    </w:p>
    <w:p w14:paraId="6DCDB33F">
      <w:pPr>
        <w:snapToGrid w:val="0"/>
        <w:spacing w:line="240" w:lineRule="atLeast"/>
        <w:ind w:firstLine="539"/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教务处（教师教学发展中心）制</w:t>
      </w:r>
    </w:p>
    <w:p w14:paraId="3115C2B4">
      <w:pPr>
        <w:snapToGrid w:val="0"/>
        <w:spacing w:line="240" w:lineRule="atLeast"/>
        <w:ind w:firstLine="3451" w:firstLineChars="955"/>
        <w:jc w:val="both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2</w:t>
      </w:r>
      <w:r>
        <w:rPr>
          <w:rFonts w:ascii="楷体_GB2312" w:hAnsi="宋体" w:eastAsia="楷体_GB2312"/>
          <w:b/>
          <w:sz w:val="36"/>
          <w:szCs w:val="36"/>
        </w:rPr>
        <w:t>025</w:t>
      </w:r>
      <w:r>
        <w:rPr>
          <w:rFonts w:hint="eastAsia" w:ascii="楷体_GB2312" w:hAnsi="宋体" w:eastAsia="楷体_GB2312"/>
          <w:b/>
          <w:sz w:val="36"/>
          <w:szCs w:val="36"/>
        </w:rPr>
        <w:t xml:space="preserve">年 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12</w:t>
      </w:r>
      <w:r>
        <w:rPr>
          <w:rFonts w:hint="eastAsia" w:ascii="楷体_GB2312" w:hAnsi="宋体" w:eastAsia="楷体_GB2312"/>
          <w:b/>
          <w:sz w:val="36"/>
          <w:szCs w:val="36"/>
        </w:rPr>
        <w:t>月</w:t>
      </w:r>
    </w:p>
    <w:p w14:paraId="70CB83E2">
      <w:pPr>
        <w:rPr>
          <w:rFonts w:ascii="黑体" w:hAnsi="黑体" w:eastAsia="黑体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br w:type="page"/>
      </w:r>
    </w:p>
    <w:p w14:paraId="1401083E">
      <w:pPr>
        <w:tabs>
          <w:tab w:val="left" w:pos="709"/>
        </w:tabs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一、课程基本情况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607"/>
        <w:gridCol w:w="1570"/>
        <w:gridCol w:w="2514"/>
      </w:tblGrid>
      <w:tr w14:paraId="2257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1" w:type="dxa"/>
            <w:vAlign w:val="center"/>
          </w:tcPr>
          <w:p w14:paraId="237EE48B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2607" w:type="dxa"/>
            <w:vAlign w:val="center"/>
          </w:tcPr>
          <w:p w14:paraId="5E89561A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37A88B95">
            <w:pPr>
              <w:tabs>
                <w:tab w:val="left" w:pos="709"/>
              </w:tabs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514" w:type="dxa"/>
            <w:vAlign w:val="center"/>
          </w:tcPr>
          <w:p w14:paraId="453A8626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24E6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1" w:type="dxa"/>
            <w:vAlign w:val="center"/>
          </w:tcPr>
          <w:p w14:paraId="575932C4">
            <w:pPr>
              <w:tabs>
                <w:tab w:val="left" w:pos="709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课程名称</w:t>
            </w:r>
          </w:p>
        </w:tc>
        <w:tc>
          <w:tcPr>
            <w:tcW w:w="2607" w:type="dxa"/>
            <w:vAlign w:val="center"/>
          </w:tcPr>
          <w:p w14:paraId="0F5EFF7A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7409B2F3">
            <w:pPr>
              <w:tabs>
                <w:tab w:val="left" w:pos="709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学分/学时</w:t>
            </w:r>
          </w:p>
        </w:tc>
        <w:tc>
          <w:tcPr>
            <w:tcW w:w="2514" w:type="dxa"/>
            <w:vAlign w:val="center"/>
          </w:tcPr>
          <w:p w14:paraId="3628F9AE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 w14:paraId="277E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831" w:type="dxa"/>
            <w:vAlign w:val="center"/>
          </w:tcPr>
          <w:p w14:paraId="2EFAAACB">
            <w:pPr>
              <w:tabs>
                <w:tab w:val="left" w:pos="709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课程类别</w:t>
            </w:r>
          </w:p>
        </w:tc>
        <w:tc>
          <w:tcPr>
            <w:tcW w:w="6691" w:type="dxa"/>
            <w:gridSpan w:val="3"/>
            <w:vAlign w:val="center"/>
          </w:tcPr>
          <w:p w14:paraId="73215587">
            <w:pPr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□通识教育必修课  □通识教育选修课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□专业选修课</w:t>
            </w:r>
          </w:p>
          <w:p w14:paraId="3E88CABC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□专业基础课      □专业核心课      □实验实践课程</w:t>
            </w:r>
          </w:p>
        </w:tc>
      </w:tr>
      <w:tr w14:paraId="48C4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1" w:type="dxa"/>
            <w:vAlign w:val="center"/>
          </w:tcPr>
          <w:p w14:paraId="27AC45B6">
            <w:pPr>
              <w:tabs>
                <w:tab w:val="left" w:pos="709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开课年级</w:t>
            </w:r>
          </w:p>
        </w:tc>
        <w:tc>
          <w:tcPr>
            <w:tcW w:w="6691" w:type="dxa"/>
            <w:gridSpan w:val="3"/>
            <w:vAlign w:val="center"/>
          </w:tcPr>
          <w:p w14:paraId="61D4873C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 w14:paraId="6B05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1" w:type="dxa"/>
            <w:vAlign w:val="center"/>
          </w:tcPr>
          <w:p w14:paraId="6555192A">
            <w:pPr>
              <w:tabs>
                <w:tab w:val="left" w:pos="709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面向专业</w:t>
            </w:r>
          </w:p>
        </w:tc>
        <w:tc>
          <w:tcPr>
            <w:tcW w:w="6691" w:type="dxa"/>
            <w:gridSpan w:val="3"/>
            <w:vAlign w:val="center"/>
          </w:tcPr>
          <w:p w14:paraId="7455FCFE">
            <w:pPr>
              <w:tabs>
                <w:tab w:val="left" w:pos="709"/>
              </w:tabs>
              <w:spacing w:line="480" w:lineRule="auto"/>
              <w:ind w:firstLine="28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13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831" w:type="dxa"/>
            <w:vAlign w:val="center"/>
          </w:tcPr>
          <w:p w14:paraId="1C3C8D0B">
            <w:pPr>
              <w:tabs>
                <w:tab w:val="left" w:pos="709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最近三轮</w:t>
            </w:r>
          </w:p>
          <w:p w14:paraId="27D8ECDA">
            <w:pPr>
              <w:tabs>
                <w:tab w:val="left" w:pos="709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开课时间</w:t>
            </w:r>
          </w:p>
        </w:tc>
        <w:tc>
          <w:tcPr>
            <w:tcW w:w="6691" w:type="dxa"/>
            <w:gridSpan w:val="3"/>
            <w:vAlign w:val="center"/>
          </w:tcPr>
          <w:p w14:paraId="2014E02E">
            <w:pPr>
              <w:widowControl/>
              <w:autoSpaceDE w:val="0"/>
              <w:autoSpaceDN w:val="0"/>
              <w:spacing w:before="312" w:after="40"/>
              <w:ind w:firstLine="24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65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831" w:type="dxa"/>
            <w:vAlign w:val="center"/>
          </w:tcPr>
          <w:p w14:paraId="55D74931">
            <w:pPr>
              <w:tabs>
                <w:tab w:val="left" w:pos="709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是否已有</w:t>
            </w:r>
          </w:p>
          <w:p w14:paraId="7B56D2A2">
            <w:pPr>
              <w:tabs>
                <w:tab w:val="left" w:pos="709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在线开放课程</w:t>
            </w:r>
          </w:p>
        </w:tc>
        <w:tc>
          <w:tcPr>
            <w:tcW w:w="2607" w:type="dxa"/>
            <w:vAlign w:val="center"/>
          </w:tcPr>
          <w:p w14:paraId="5F92B834">
            <w:pPr>
              <w:tabs>
                <w:tab w:val="left" w:pos="709"/>
              </w:tabs>
              <w:ind w:firstLine="240"/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-1"/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是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21672730"/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  <w:tc>
          <w:tcPr>
            <w:tcW w:w="1570" w:type="dxa"/>
            <w:vAlign w:val="center"/>
          </w:tcPr>
          <w:p w14:paraId="7FF0F89D">
            <w:pPr>
              <w:pStyle w:val="16"/>
              <w:spacing w:before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课程网址</w:t>
            </w:r>
          </w:p>
        </w:tc>
        <w:tc>
          <w:tcPr>
            <w:tcW w:w="2514" w:type="dxa"/>
            <w:vAlign w:val="center"/>
          </w:tcPr>
          <w:p w14:paraId="7407942D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</w:tr>
    </w:tbl>
    <w:p w14:paraId="2742BAEA">
      <w:pPr>
        <w:tabs>
          <w:tab w:val="left" w:pos="709"/>
        </w:tabs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、</w:t>
      </w:r>
      <w:r>
        <w:rPr>
          <w:rFonts w:hint="default" w:asciiTheme="minorEastAsia" w:hAnsiTheme="minorEastAsia" w:eastAsiaTheme="minorEastAsia" w:cstheme="minorEastAsia"/>
          <w:b/>
          <w:bCs/>
          <w:sz w:val="30"/>
          <w:szCs w:val="30"/>
        </w:rPr>
        <w:t>项目计划执行与进展情况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所有表格内容可根据实际需要扩展篇幅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tbl>
      <w:tblPr>
        <w:tblStyle w:val="7"/>
        <w:tblW w:w="850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71D9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500" w:type="dxa"/>
          </w:tcPr>
          <w:p w14:paraId="068A8475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1.已开展的主要工作。如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智慧教学资源建设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智慧教学方法改革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智慧教学技术应用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课程考核评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价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改革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等。</w:t>
            </w:r>
          </w:p>
        </w:tc>
      </w:tr>
      <w:tr w14:paraId="1FC3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7" w:hRule="atLeast"/>
        </w:trPr>
        <w:tc>
          <w:tcPr>
            <w:tcW w:w="8500" w:type="dxa"/>
          </w:tcPr>
          <w:p w14:paraId="4F83B932">
            <w:pPr>
              <w:rPr>
                <w:rFonts w:hint="default" w:eastAsia="仿宋_GB2312"/>
                <w:sz w:val="24"/>
                <w:lang w:val="en-US" w:eastAsia="zh-CN"/>
              </w:rPr>
            </w:pPr>
          </w:p>
          <w:p w14:paraId="0B648A9C">
            <w:pPr>
              <w:rPr>
                <w:rFonts w:eastAsia="仿宋_GB2312"/>
                <w:sz w:val="24"/>
              </w:rPr>
            </w:pPr>
          </w:p>
          <w:p w14:paraId="2B26352D">
            <w:pPr>
              <w:rPr>
                <w:rFonts w:eastAsia="仿宋_GB2312"/>
                <w:sz w:val="24"/>
              </w:rPr>
            </w:pPr>
          </w:p>
          <w:p w14:paraId="32801C31">
            <w:pPr>
              <w:rPr>
                <w:rFonts w:eastAsia="仿宋_GB2312"/>
                <w:sz w:val="24"/>
              </w:rPr>
            </w:pPr>
          </w:p>
          <w:p w14:paraId="4DACC17C"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</w:tbl>
    <w:p w14:paraId="70B9A622">
      <w:pPr>
        <w:snapToGrid w:val="0"/>
        <w:spacing w:before="156" w:beforeLines="50" w:after="156" w:afterLines="50"/>
        <w:jc w:val="left"/>
        <w:rPr>
          <w:rFonts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eastAsia="黑体"/>
          <w:sz w:val="32"/>
          <w:szCs w:val="32"/>
        </w:rPr>
        <w:br w:type="page"/>
      </w:r>
    </w:p>
    <w:tbl>
      <w:tblPr>
        <w:tblStyle w:val="7"/>
        <w:tblW w:w="850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19BC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0" w:type="dxa"/>
          </w:tcPr>
          <w:p w14:paraId="7D9858B6">
            <w:pPr>
              <w:jc w:val="left"/>
              <w:rPr>
                <w:rFonts w:hint="eastAsia"/>
                <w:b/>
                <w:bCs/>
                <w:szCs w:val="24"/>
                <w:lang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2.取得的阶段性研究成果及主要影响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学生培养成效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教学资源成果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教学研究成果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、成果辐射等。</w:t>
            </w:r>
          </w:p>
        </w:tc>
      </w:tr>
      <w:tr w14:paraId="4386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4" w:hRule="atLeast"/>
        </w:trPr>
        <w:tc>
          <w:tcPr>
            <w:tcW w:w="8500" w:type="dxa"/>
          </w:tcPr>
          <w:p w14:paraId="30E56257">
            <w:pPr>
              <w:rPr>
                <w:rFonts w:hint="default" w:eastAsia="仿宋_GB2312"/>
                <w:sz w:val="24"/>
                <w:lang w:val="en-US" w:eastAsia="zh-CN"/>
              </w:rPr>
            </w:pPr>
          </w:p>
          <w:p w14:paraId="77F53723">
            <w:pPr>
              <w:rPr>
                <w:rFonts w:eastAsia="仿宋_GB2312"/>
                <w:sz w:val="24"/>
              </w:rPr>
            </w:pPr>
          </w:p>
          <w:p w14:paraId="626A4594">
            <w:pPr>
              <w:rPr>
                <w:rFonts w:eastAsia="仿宋_GB2312"/>
                <w:sz w:val="24"/>
              </w:rPr>
            </w:pPr>
          </w:p>
          <w:p w14:paraId="5743E538">
            <w:pPr>
              <w:rPr>
                <w:rFonts w:eastAsia="仿宋_GB2312"/>
                <w:sz w:val="24"/>
              </w:rPr>
            </w:pPr>
          </w:p>
          <w:p w14:paraId="1CC19343"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1613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0" w:type="dxa"/>
          </w:tcPr>
          <w:p w14:paraId="50FAAB59"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b w:val="0"/>
                <w:bCs w:val="0"/>
                <w:sz w:val="24"/>
                <w:szCs w:val="24"/>
              </w:rPr>
              <w:t>.研究过程中遇到的主要问题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b w:val="0"/>
                <w:bCs w:val="0"/>
                <w:sz w:val="24"/>
                <w:szCs w:val="24"/>
              </w:rPr>
              <w:t>如何解决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及</w:t>
            </w:r>
            <w:r>
              <w:rPr>
                <w:b w:val="0"/>
                <w:bCs w:val="0"/>
                <w:sz w:val="24"/>
                <w:szCs w:val="24"/>
              </w:rPr>
              <w:t>能否按时完成研究计划等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 w14:paraId="4856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7" w:hRule="atLeast"/>
        </w:trPr>
        <w:tc>
          <w:tcPr>
            <w:tcW w:w="8500" w:type="dxa"/>
          </w:tcPr>
          <w:p w14:paraId="090132C8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1BBEB56E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7C9A2B2B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33E2EE26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60584A91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6FA85294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55FA7C83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481487D9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448C90FB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1BF08CB8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03ED9A1B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3B06A349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272BF034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5CA86D26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40F33DA0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68027630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49BB75DE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22573C75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12A054FB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39781489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49225A4A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3BD81BA7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6FD0875C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57092443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54803AF1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16D9DCF7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0153BC22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001A2F97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  <w:p w14:paraId="54AF0B3D">
            <w:pPr>
              <w:jc w:val="left"/>
              <w:rPr>
                <w:rFonts w:hint="eastAsia" w:eastAsia="宋体"/>
                <w:b/>
                <w:bCs/>
                <w:szCs w:val="24"/>
                <w:lang w:eastAsia="zh-CN"/>
              </w:rPr>
            </w:pPr>
          </w:p>
        </w:tc>
      </w:tr>
      <w:tr w14:paraId="007C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500" w:type="dxa"/>
          </w:tcPr>
          <w:p w14:paraId="6A1FBC21"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b w:val="0"/>
                <w:bCs w:val="0"/>
                <w:sz w:val="24"/>
                <w:szCs w:val="24"/>
              </w:rPr>
              <w:t>下一步拟开展的工作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/>
                <w:b w:val="0"/>
                <w:bCs w:val="0"/>
                <w:sz w:val="24"/>
                <w:szCs w:val="24"/>
              </w:rPr>
              <w:t>预期最终成果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Cs w:val="24"/>
                <w:lang w:val="en-US" w:eastAsia="zh-CN"/>
              </w:rPr>
              <w:t xml:space="preserve">   </w:t>
            </w:r>
          </w:p>
        </w:tc>
      </w:tr>
      <w:tr w14:paraId="078D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500" w:type="dxa"/>
          </w:tcPr>
          <w:p w14:paraId="78B13A09">
            <w:pPr>
              <w:rPr>
                <w:rFonts w:hint="default" w:eastAsia="仿宋_GB2312"/>
                <w:sz w:val="24"/>
                <w:lang w:val="en-US" w:eastAsia="zh-CN"/>
              </w:rPr>
            </w:pPr>
          </w:p>
          <w:p w14:paraId="66A9DCD5">
            <w:pPr>
              <w:rPr>
                <w:rFonts w:eastAsia="仿宋_GB2312"/>
                <w:sz w:val="24"/>
              </w:rPr>
            </w:pPr>
          </w:p>
          <w:p w14:paraId="69CCCA58">
            <w:pPr>
              <w:rPr>
                <w:rFonts w:eastAsia="仿宋_GB2312"/>
                <w:sz w:val="24"/>
              </w:rPr>
            </w:pPr>
          </w:p>
          <w:p w14:paraId="41E1D6A3">
            <w:pPr>
              <w:rPr>
                <w:rFonts w:eastAsia="仿宋_GB2312"/>
                <w:sz w:val="24"/>
              </w:rPr>
            </w:pPr>
          </w:p>
          <w:p w14:paraId="25966948"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</w:tbl>
    <w:p w14:paraId="08D171FB">
      <w:pPr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  <w:lang w:val="en-US" w:eastAsia="zh-CN"/>
        </w:rPr>
        <w:t>附件清单（开展的主要工作和取得的主要成果等）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755"/>
      </w:tblGrid>
      <w:tr w14:paraId="76F5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1EEEF1E9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755" w:type="dxa"/>
          </w:tcPr>
          <w:p w14:paraId="5522FA6E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附件名称</w:t>
            </w:r>
          </w:p>
        </w:tc>
      </w:tr>
      <w:tr w14:paraId="6944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" w:type="dxa"/>
            <w:vAlign w:val="center"/>
          </w:tcPr>
          <w:p w14:paraId="0F6EABF5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5" w:type="dxa"/>
            <w:vAlign w:val="center"/>
          </w:tcPr>
          <w:p w14:paraId="0568C2C8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89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" w:type="dxa"/>
            <w:vAlign w:val="center"/>
          </w:tcPr>
          <w:p w14:paraId="6094C9EB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5" w:type="dxa"/>
            <w:vAlign w:val="center"/>
          </w:tcPr>
          <w:p w14:paraId="628DB356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92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" w:type="dxa"/>
            <w:vAlign w:val="center"/>
          </w:tcPr>
          <w:p w14:paraId="3D740534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5" w:type="dxa"/>
            <w:vAlign w:val="center"/>
          </w:tcPr>
          <w:p w14:paraId="63955D08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03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" w:type="dxa"/>
            <w:vAlign w:val="center"/>
          </w:tcPr>
          <w:p w14:paraId="6E4C5C78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5" w:type="dxa"/>
            <w:vAlign w:val="center"/>
          </w:tcPr>
          <w:p w14:paraId="76E01FEB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F7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" w:type="dxa"/>
            <w:vAlign w:val="center"/>
          </w:tcPr>
          <w:p w14:paraId="175896CC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5" w:type="dxa"/>
            <w:vAlign w:val="center"/>
          </w:tcPr>
          <w:p w14:paraId="09E81CD9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3B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" w:type="dxa"/>
            <w:vAlign w:val="center"/>
          </w:tcPr>
          <w:p w14:paraId="7DF78D40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5" w:type="dxa"/>
            <w:vAlign w:val="center"/>
          </w:tcPr>
          <w:p w14:paraId="41373771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A0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" w:type="dxa"/>
            <w:vAlign w:val="center"/>
          </w:tcPr>
          <w:p w14:paraId="086062B2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5" w:type="dxa"/>
            <w:vAlign w:val="center"/>
          </w:tcPr>
          <w:p w14:paraId="4CD55A80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CD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" w:type="dxa"/>
            <w:vAlign w:val="center"/>
          </w:tcPr>
          <w:p w14:paraId="5FBC6818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5" w:type="dxa"/>
            <w:vAlign w:val="center"/>
          </w:tcPr>
          <w:p w14:paraId="725E54FC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9B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" w:type="dxa"/>
            <w:vAlign w:val="center"/>
          </w:tcPr>
          <w:p w14:paraId="3A988969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5" w:type="dxa"/>
            <w:vAlign w:val="center"/>
          </w:tcPr>
          <w:p w14:paraId="3F40AE26">
            <w:pPr>
              <w:numPr>
                <w:ilvl w:val="0"/>
                <w:numId w:val="0"/>
              </w:numPr>
              <w:snapToGrid w:val="0"/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46C9A91">
      <w:pPr>
        <w:snapToGrid w:val="0"/>
        <w:spacing w:before="156" w:beforeLines="50" w:after="156" w:afterLines="50"/>
        <w:jc w:val="left"/>
        <w:rPr>
          <w:rFonts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、项目负责人诚信承诺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9D6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E65E2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968E864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DF5CAD2">
            <w:pPr>
              <w:adjustRightInd w:val="0"/>
              <w:snapToGrid w:val="0"/>
              <w:spacing w:line="400" w:lineRule="atLeas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EDA99C9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3500A86">
            <w:pPr>
              <w:wordWrap w:val="0"/>
              <w:adjustRightInd w:val="0"/>
              <w:snapToGrid w:val="0"/>
              <w:spacing w:line="400" w:lineRule="atLeast"/>
              <w:ind w:right="2520" w:rightChars="1200" w:firstLine="2880" w:firstLineChars="1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负责人（签字）：</w:t>
            </w:r>
          </w:p>
          <w:p w14:paraId="32E3C95B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年     月     日</w:t>
            </w:r>
          </w:p>
        </w:tc>
      </w:tr>
    </w:tbl>
    <w:p w14:paraId="2D91B01B">
      <w:pPr>
        <w:spacing w:line="240" w:lineRule="auto"/>
        <w:rPr>
          <w:rFonts w:asciiTheme="minorEastAsia" w:hAnsiTheme="minorEastAsia" w:eastAsiaTheme="minorEastAsia" w:cstheme="minorEastAsia"/>
        </w:rPr>
      </w:pPr>
    </w:p>
    <w:sectPr>
      <w:footerReference r:id="rId3" w:type="default"/>
      <w:footerReference r:id="rId4" w:type="even"/>
      <w:pgSz w:w="11906" w:h="16838"/>
      <w:pgMar w:top="1531" w:right="1701" w:bottom="1531" w:left="1701" w:header="851" w:footer="1418" w:gutter="57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B1947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10B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10B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1E2A3"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146FD7CC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D36DA"/>
    <w:multiLevelType w:val="singleLevel"/>
    <w:tmpl w:val="901D36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hideSpellingErrors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jBiODg2ZjUyYWY5N2MzNTIyOWRlY2ZhZGRkZjkifQ=="/>
  </w:docVars>
  <w:rsids>
    <w:rsidRoot w:val="00C75159"/>
    <w:rsid w:val="00003A1B"/>
    <w:rsid w:val="00005B54"/>
    <w:rsid w:val="0001367D"/>
    <w:rsid w:val="00015746"/>
    <w:rsid w:val="00021F2B"/>
    <w:rsid w:val="000253E8"/>
    <w:rsid w:val="00036A3C"/>
    <w:rsid w:val="000475BA"/>
    <w:rsid w:val="0006183E"/>
    <w:rsid w:val="0007111E"/>
    <w:rsid w:val="00094C01"/>
    <w:rsid w:val="000A2646"/>
    <w:rsid w:val="000B4702"/>
    <w:rsid w:val="000B5409"/>
    <w:rsid w:val="000C0DC2"/>
    <w:rsid w:val="000C226B"/>
    <w:rsid w:val="000D2E54"/>
    <w:rsid w:val="000E3CBA"/>
    <w:rsid w:val="00112C10"/>
    <w:rsid w:val="00122183"/>
    <w:rsid w:val="00134D8F"/>
    <w:rsid w:val="00147C2B"/>
    <w:rsid w:val="00161212"/>
    <w:rsid w:val="001617D6"/>
    <w:rsid w:val="0017389F"/>
    <w:rsid w:val="001739B7"/>
    <w:rsid w:val="00181069"/>
    <w:rsid w:val="00192CB3"/>
    <w:rsid w:val="001D32AC"/>
    <w:rsid w:val="001D4381"/>
    <w:rsid w:val="001E44F2"/>
    <w:rsid w:val="001E4809"/>
    <w:rsid w:val="001E4ADD"/>
    <w:rsid w:val="001E7885"/>
    <w:rsid w:val="001F5455"/>
    <w:rsid w:val="00210FDD"/>
    <w:rsid w:val="00225C1D"/>
    <w:rsid w:val="00235D0C"/>
    <w:rsid w:val="0025445E"/>
    <w:rsid w:val="00264523"/>
    <w:rsid w:val="00275134"/>
    <w:rsid w:val="00286A3E"/>
    <w:rsid w:val="0029597C"/>
    <w:rsid w:val="002A2318"/>
    <w:rsid w:val="002B52BE"/>
    <w:rsid w:val="002E11DA"/>
    <w:rsid w:val="002F66DE"/>
    <w:rsid w:val="003223DC"/>
    <w:rsid w:val="00341F04"/>
    <w:rsid w:val="00344FFE"/>
    <w:rsid w:val="00345D44"/>
    <w:rsid w:val="00366883"/>
    <w:rsid w:val="00367CFE"/>
    <w:rsid w:val="00370524"/>
    <w:rsid w:val="003A1073"/>
    <w:rsid w:val="003A51EC"/>
    <w:rsid w:val="003B3AF3"/>
    <w:rsid w:val="003D6DDA"/>
    <w:rsid w:val="00402AC2"/>
    <w:rsid w:val="00404D1B"/>
    <w:rsid w:val="0041317B"/>
    <w:rsid w:val="0041618C"/>
    <w:rsid w:val="00433934"/>
    <w:rsid w:val="00440AED"/>
    <w:rsid w:val="004535E7"/>
    <w:rsid w:val="00456CDB"/>
    <w:rsid w:val="00465CCA"/>
    <w:rsid w:val="004806AD"/>
    <w:rsid w:val="00487117"/>
    <w:rsid w:val="00494C6E"/>
    <w:rsid w:val="004A1F79"/>
    <w:rsid w:val="004A4532"/>
    <w:rsid w:val="004A4A5E"/>
    <w:rsid w:val="004A6443"/>
    <w:rsid w:val="004A6859"/>
    <w:rsid w:val="004B14C9"/>
    <w:rsid w:val="004C4D80"/>
    <w:rsid w:val="004D5243"/>
    <w:rsid w:val="004F12F1"/>
    <w:rsid w:val="005268F4"/>
    <w:rsid w:val="0053329A"/>
    <w:rsid w:val="0053464B"/>
    <w:rsid w:val="00543BB7"/>
    <w:rsid w:val="00544485"/>
    <w:rsid w:val="00564853"/>
    <w:rsid w:val="005878C7"/>
    <w:rsid w:val="00587E10"/>
    <w:rsid w:val="005A6EE9"/>
    <w:rsid w:val="005B79E0"/>
    <w:rsid w:val="005C5EB5"/>
    <w:rsid w:val="005E53FD"/>
    <w:rsid w:val="005E559A"/>
    <w:rsid w:val="005F5D91"/>
    <w:rsid w:val="005F6C6A"/>
    <w:rsid w:val="0061279D"/>
    <w:rsid w:val="00623B23"/>
    <w:rsid w:val="00636A52"/>
    <w:rsid w:val="006407BF"/>
    <w:rsid w:val="00652AB4"/>
    <w:rsid w:val="006716B1"/>
    <w:rsid w:val="006852C3"/>
    <w:rsid w:val="006936A0"/>
    <w:rsid w:val="00695E45"/>
    <w:rsid w:val="006D2DF3"/>
    <w:rsid w:val="006D4109"/>
    <w:rsid w:val="006D5FDE"/>
    <w:rsid w:val="006D7CD1"/>
    <w:rsid w:val="006E7825"/>
    <w:rsid w:val="006F1B1C"/>
    <w:rsid w:val="006F41D3"/>
    <w:rsid w:val="00702C25"/>
    <w:rsid w:val="0070452F"/>
    <w:rsid w:val="00704548"/>
    <w:rsid w:val="00705AB0"/>
    <w:rsid w:val="00710E95"/>
    <w:rsid w:val="00726F19"/>
    <w:rsid w:val="00731618"/>
    <w:rsid w:val="00735B57"/>
    <w:rsid w:val="00737D52"/>
    <w:rsid w:val="00745286"/>
    <w:rsid w:val="007472FF"/>
    <w:rsid w:val="007540DD"/>
    <w:rsid w:val="00763763"/>
    <w:rsid w:val="00763FC6"/>
    <w:rsid w:val="007642E3"/>
    <w:rsid w:val="007720A0"/>
    <w:rsid w:val="00780AB7"/>
    <w:rsid w:val="00784A8C"/>
    <w:rsid w:val="007B70FD"/>
    <w:rsid w:val="007C2B2B"/>
    <w:rsid w:val="007D449C"/>
    <w:rsid w:val="007D50BA"/>
    <w:rsid w:val="007F4B0A"/>
    <w:rsid w:val="00810FB1"/>
    <w:rsid w:val="00814667"/>
    <w:rsid w:val="00823E15"/>
    <w:rsid w:val="00824081"/>
    <w:rsid w:val="00824D60"/>
    <w:rsid w:val="00835C3B"/>
    <w:rsid w:val="00851D59"/>
    <w:rsid w:val="008531AF"/>
    <w:rsid w:val="008565E9"/>
    <w:rsid w:val="008662B3"/>
    <w:rsid w:val="00874995"/>
    <w:rsid w:val="00880E66"/>
    <w:rsid w:val="0088482F"/>
    <w:rsid w:val="0088523A"/>
    <w:rsid w:val="00887BC0"/>
    <w:rsid w:val="008933F0"/>
    <w:rsid w:val="00896677"/>
    <w:rsid w:val="008966FD"/>
    <w:rsid w:val="008A4545"/>
    <w:rsid w:val="008B1FEB"/>
    <w:rsid w:val="008D096E"/>
    <w:rsid w:val="008F1747"/>
    <w:rsid w:val="008F1809"/>
    <w:rsid w:val="0090062F"/>
    <w:rsid w:val="00900A51"/>
    <w:rsid w:val="0090672B"/>
    <w:rsid w:val="00915A9A"/>
    <w:rsid w:val="00933C58"/>
    <w:rsid w:val="00936B82"/>
    <w:rsid w:val="0094244C"/>
    <w:rsid w:val="00942C29"/>
    <w:rsid w:val="00953DAF"/>
    <w:rsid w:val="00967FCF"/>
    <w:rsid w:val="009724EE"/>
    <w:rsid w:val="00996BC3"/>
    <w:rsid w:val="009A2BDF"/>
    <w:rsid w:val="009A7A78"/>
    <w:rsid w:val="009A7D30"/>
    <w:rsid w:val="009B6650"/>
    <w:rsid w:val="009D1CC9"/>
    <w:rsid w:val="009E50DD"/>
    <w:rsid w:val="009E544E"/>
    <w:rsid w:val="00A0054A"/>
    <w:rsid w:val="00A026F5"/>
    <w:rsid w:val="00A2031B"/>
    <w:rsid w:val="00A25ED1"/>
    <w:rsid w:val="00A278AA"/>
    <w:rsid w:val="00A33D75"/>
    <w:rsid w:val="00A37524"/>
    <w:rsid w:val="00A404FC"/>
    <w:rsid w:val="00A505E3"/>
    <w:rsid w:val="00A5423B"/>
    <w:rsid w:val="00A57858"/>
    <w:rsid w:val="00A60E4E"/>
    <w:rsid w:val="00A6469A"/>
    <w:rsid w:val="00AA1050"/>
    <w:rsid w:val="00AC05AE"/>
    <w:rsid w:val="00AE3AFB"/>
    <w:rsid w:val="00AF3C30"/>
    <w:rsid w:val="00B04D07"/>
    <w:rsid w:val="00B310DA"/>
    <w:rsid w:val="00B40D35"/>
    <w:rsid w:val="00B6596B"/>
    <w:rsid w:val="00B94416"/>
    <w:rsid w:val="00B96A11"/>
    <w:rsid w:val="00BB106B"/>
    <w:rsid w:val="00BB562C"/>
    <w:rsid w:val="00BC2A6D"/>
    <w:rsid w:val="00BD40E8"/>
    <w:rsid w:val="00BD7F7D"/>
    <w:rsid w:val="00BE7A64"/>
    <w:rsid w:val="00C0342D"/>
    <w:rsid w:val="00C2043B"/>
    <w:rsid w:val="00C2461D"/>
    <w:rsid w:val="00C25E2E"/>
    <w:rsid w:val="00C32817"/>
    <w:rsid w:val="00C43FB3"/>
    <w:rsid w:val="00C50B37"/>
    <w:rsid w:val="00C55959"/>
    <w:rsid w:val="00C6710A"/>
    <w:rsid w:val="00C711F0"/>
    <w:rsid w:val="00C75159"/>
    <w:rsid w:val="00C75231"/>
    <w:rsid w:val="00C82C00"/>
    <w:rsid w:val="00C90755"/>
    <w:rsid w:val="00CA3569"/>
    <w:rsid w:val="00CA42BF"/>
    <w:rsid w:val="00CC7155"/>
    <w:rsid w:val="00CD3591"/>
    <w:rsid w:val="00CE137E"/>
    <w:rsid w:val="00CE3974"/>
    <w:rsid w:val="00CE7283"/>
    <w:rsid w:val="00CF6FE3"/>
    <w:rsid w:val="00D25556"/>
    <w:rsid w:val="00D33B20"/>
    <w:rsid w:val="00D5364F"/>
    <w:rsid w:val="00D61340"/>
    <w:rsid w:val="00D6223B"/>
    <w:rsid w:val="00D64193"/>
    <w:rsid w:val="00D65246"/>
    <w:rsid w:val="00D86216"/>
    <w:rsid w:val="00D908DB"/>
    <w:rsid w:val="00D97AEB"/>
    <w:rsid w:val="00D97EC2"/>
    <w:rsid w:val="00DA2720"/>
    <w:rsid w:val="00DA27D2"/>
    <w:rsid w:val="00DA429B"/>
    <w:rsid w:val="00DB07C2"/>
    <w:rsid w:val="00DC6997"/>
    <w:rsid w:val="00DD16F6"/>
    <w:rsid w:val="00DE0855"/>
    <w:rsid w:val="00DE2369"/>
    <w:rsid w:val="00DF2FBB"/>
    <w:rsid w:val="00DF51E1"/>
    <w:rsid w:val="00E061B9"/>
    <w:rsid w:val="00E168EC"/>
    <w:rsid w:val="00E206CF"/>
    <w:rsid w:val="00E4190B"/>
    <w:rsid w:val="00E51629"/>
    <w:rsid w:val="00E779ED"/>
    <w:rsid w:val="00E81914"/>
    <w:rsid w:val="00E83DCA"/>
    <w:rsid w:val="00ED12FF"/>
    <w:rsid w:val="00EE7360"/>
    <w:rsid w:val="00EE785A"/>
    <w:rsid w:val="00EF69E5"/>
    <w:rsid w:val="00EF6BAC"/>
    <w:rsid w:val="00F40F8F"/>
    <w:rsid w:val="00F41E86"/>
    <w:rsid w:val="00F66F57"/>
    <w:rsid w:val="00F83E0D"/>
    <w:rsid w:val="00F92700"/>
    <w:rsid w:val="00FC2ED6"/>
    <w:rsid w:val="00FC70C7"/>
    <w:rsid w:val="00FE1C25"/>
    <w:rsid w:val="00FE259A"/>
    <w:rsid w:val="00FF2CFA"/>
    <w:rsid w:val="00FF522C"/>
    <w:rsid w:val="00FF55E4"/>
    <w:rsid w:val="02F4124E"/>
    <w:rsid w:val="03D35307"/>
    <w:rsid w:val="0432718C"/>
    <w:rsid w:val="05EB03D3"/>
    <w:rsid w:val="109D2E0F"/>
    <w:rsid w:val="18621D3B"/>
    <w:rsid w:val="1A9D6BBB"/>
    <w:rsid w:val="20120B0E"/>
    <w:rsid w:val="213A6C2E"/>
    <w:rsid w:val="28D1770E"/>
    <w:rsid w:val="298E7457"/>
    <w:rsid w:val="2C5454ED"/>
    <w:rsid w:val="33E47BBB"/>
    <w:rsid w:val="34B306BA"/>
    <w:rsid w:val="35585C6F"/>
    <w:rsid w:val="37B79B2E"/>
    <w:rsid w:val="38183EBC"/>
    <w:rsid w:val="39D22214"/>
    <w:rsid w:val="3BF770DE"/>
    <w:rsid w:val="3DB52A87"/>
    <w:rsid w:val="437310B2"/>
    <w:rsid w:val="46B50661"/>
    <w:rsid w:val="49C34AA3"/>
    <w:rsid w:val="4B993CCA"/>
    <w:rsid w:val="50B546C4"/>
    <w:rsid w:val="54437A84"/>
    <w:rsid w:val="5A5E318B"/>
    <w:rsid w:val="5E1D62E0"/>
    <w:rsid w:val="5F2E7205"/>
    <w:rsid w:val="636D1197"/>
    <w:rsid w:val="665471B5"/>
    <w:rsid w:val="6FBB1BF5"/>
    <w:rsid w:val="7116505D"/>
    <w:rsid w:val="7B7224BC"/>
    <w:rsid w:val="7E5E752A"/>
    <w:rsid w:val="7FFFCB07"/>
    <w:rsid w:val="CBEF4604"/>
    <w:rsid w:val="D7FFEF02"/>
    <w:rsid w:val="EEFF2F2B"/>
    <w:rsid w:val="EFD5C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link w:val="3"/>
    <w:qFormat/>
    <w:uiPriority w:val="0"/>
    <w:rPr>
      <w:kern w:val="2"/>
      <w:sz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1"/>
    </w:rPr>
  </w:style>
  <w:style w:type="paragraph" w:customStyle="1" w:styleId="16">
    <w:name w:val="样式2"/>
    <w:basedOn w:val="1"/>
    <w:qFormat/>
    <w:uiPriority w:val="0"/>
    <w:pPr>
      <w:widowControl/>
      <w:autoSpaceDE w:val="0"/>
      <w:autoSpaceDN w:val="0"/>
      <w:spacing w:before="40" w:after="40"/>
      <w:jc w:val="center"/>
      <w:textAlignment w:val="bottom"/>
    </w:pPr>
    <w:rPr>
      <w:rFonts w:ascii="仿宋" w:hAnsi="仿宋" w:eastAsia="仿宋"/>
      <w:b/>
      <w:bCs/>
      <w:sz w:val="24"/>
      <w:szCs w:val="24"/>
    </w:rPr>
  </w:style>
  <w:style w:type="paragraph" w:customStyle="1" w:styleId="17">
    <w:name w:val="样式6"/>
    <w:basedOn w:val="1"/>
    <w:qFormat/>
    <w:uiPriority w:val="0"/>
    <w:pPr>
      <w:widowControl/>
      <w:autoSpaceDE w:val="0"/>
      <w:autoSpaceDN w:val="0"/>
      <w:spacing w:before="100" w:beforeAutospacing="1" w:after="100" w:afterAutospacing="1" w:line="240" w:lineRule="atLeast"/>
      <w:jc w:val="left"/>
      <w:textAlignment w:val="bottom"/>
    </w:pPr>
    <w:rPr>
      <w:rFonts w:ascii="仿宋" w:hAnsi="仿宋" w:eastAsia="仿宋"/>
      <w:sz w:val="24"/>
      <w:szCs w:val="24"/>
    </w:rPr>
  </w:style>
  <w:style w:type="paragraph" w:customStyle="1" w:styleId="18">
    <w:name w:val="样式5"/>
    <w:basedOn w:val="1"/>
    <w:qFormat/>
    <w:uiPriority w:val="0"/>
    <w:pPr>
      <w:widowControl/>
      <w:jc w:val="left"/>
    </w:pPr>
    <w:rPr>
      <w:rFonts w:ascii="仿宋" w:hAnsi="仿宋" w:eastAsia="仿宋" w:cstheme="minorBidi"/>
      <w:szCs w:val="21"/>
    </w:rPr>
  </w:style>
  <w:style w:type="paragraph" w:customStyle="1" w:styleId="19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469</Words>
  <Characters>477</Characters>
  <Lines>10</Lines>
  <Paragraphs>2</Paragraphs>
  <TotalTime>11</TotalTime>
  <ScaleCrop>false</ScaleCrop>
  <LinksUpToDate>false</LinksUpToDate>
  <CharactersWithSpaces>715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2020-05-29T15:24:00Z</dcterms:created>
  <dc:creator>Dell</dc:creator>
  <cp:lastModifiedBy>品茗</cp:lastModifiedBy>
  <cp:lastPrinted>2024-04-29T01:40:00Z</cp:lastPrinted>
  <dcterms:modified xsi:type="dcterms:W3CDTF">2025-12-23T08:14:21Z</dcterms:modified>
  <dc:title>沪教委〔2001〕号                   签发人：</dc:title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D55EE058A4ED172E824B6A67965EF7B3_43</vt:lpwstr>
  </property>
  <property fmtid="{D5CDD505-2E9C-101B-9397-08002B2CF9AE}" pid="4" name="KSOTemplateDocerSaveRecord">
    <vt:lpwstr>eyJoZGlkIjoiOGM1NzI0YjcxNDZhYzJhMzEyYTUzNzM1NTBiODViNTEiLCJ1c2VySWQiOiI4NzE0NDg2NzEifQ==</vt:lpwstr>
  </property>
</Properties>
</file>