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2200" w:firstLineChars="500"/>
        <w:rPr>
          <w:rFonts w:ascii="黑体" w:eastAsia="黑体" w:cs="黑体"/>
          <w:color w:val="auto"/>
          <w:sz w:val="44"/>
          <w:szCs w:val="44"/>
        </w:rPr>
      </w:pPr>
    </w:p>
    <w:p>
      <w:pPr>
        <w:pStyle w:val="11"/>
        <w:ind w:firstLine="2200" w:firstLineChars="500"/>
        <w:rPr>
          <w:rFonts w:ascii="黑体" w:eastAsia="黑体" w:cs="黑体"/>
          <w:color w:val="auto"/>
          <w:sz w:val="44"/>
          <w:szCs w:val="44"/>
        </w:rPr>
      </w:pPr>
      <w:r>
        <w:rPr>
          <w:rFonts w:hint="eastAsia" w:ascii="黑体" w:eastAsia="黑体" w:cs="黑体"/>
          <w:color w:val="auto"/>
          <w:sz w:val="44"/>
          <w:szCs w:val="44"/>
        </w:rPr>
        <w:t>移动平台直播学习操作流程</w:t>
      </w:r>
      <w:r>
        <w:rPr>
          <w:rFonts w:ascii="黑体" w:eastAsia="黑体" w:cs="黑体"/>
          <w:color w:val="auto"/>
          <w:sz w:val="44"/>
          <w:szCs w:val="44"/>
        </w:rPr>
        <w:t xml:space="preserve"> </w:t>
      </w:r>
    </w:p>
    <w:p>
      <w:pPr>
        <w:pStyle w:val="11"/>
        <w:ind w:firstLine="5600" w:firstLineChars="2000"/>
        <w:rPr>
          <w:rFonts w:ascii="黑体" w:eastAsia="黑体" w:cs="黑体"/>
          <w:color w:val="auto"/>
          <w:sz w:val="44"/>
          <w:szCs w:val="44"/>
        </w:rPr>
      </w:pPr>
      <w:r>
        <w:rPr>
          <w:rFonts w:ascii="宋体" w:eastAsia="宋体" w:cs="宋体"/>
          <w:color w:val="auto"/>
          <w:sz w:val="28"/>
          <w:szCs w:val="28"/>
        </w:rPr>
        <w:t>-----</w:t>
      </w:r>
      <w:r>
        <w:rPr>
          <w:rFonts w:hint="eastAsia" w:ascii="宋体" w:eastAsia="宋体" w:cs="宋体"/>
          <w:color w:val="auto"/>
          <w:sz w:val="28"/>
          <w:szCs w:val="28"/>
        </w:rPr>
        <w:t>兑换码篇</w:t>
      </w:r>
      <w:r>
        <w:rPr>
          <w:rFonts w:ascii="宋体" w:eastAsia="宋体" w:cs="宋体"/>
          <w:color w:val="auto"/>
          <w:sz w:val="28"/>
          <w:szCs w:val="28"/>
        </w:rPr>
        <w:t xml:space="preserve">  </w:t>
      </w:r>
    </w:p>
    <w:p>
      <w:pPr>
        <w:pStyle w:val="11"/>
        <w:ind w:firstLine="4200" w:firstLineChars="2000"/>
        <w:rPr>
          <w:rFonts w:ascii="黑体" w:eastAsia="黑体" w:cs="黑体"/>
          <w:color w:val="auto"/>
          <w:sz w:val="21"/>
          <w:szCs w:val="21"/>
        </w:rPr>
      </w:pPr>
    </w:p>
    <w:p>
      <w:pPr>
        <w:pStyle w:val="11"/>
        <w:rPr>
          <w:rFonts w:ascii="宋体" w:eastAsia="宋体" w:cs="宋体" w:hAnsiTheme="minorHAnsi"/>
        </w:rPr>
      </w:pPr>
      <w:r>
        <w:rPr>
          <w:rFonts w:hint="default"/>
          <w:lang w:val="en-US"/>
        </w:rPr>
        <w:drawing>
          <wp:anchor distT="0" distB="0" distL="114300" distR="114300" simplePos="0" relativeHeight="251659264" behindDoc="1" locked="0" layoutInCell="1" allowOverlap="1">
            <wp:simplePos x="0" y="0"/>
            <wp:positionH relativeFrom="column">
              <wp:posOffset>1308100</wp:posOffset>
            </wp:positionH>
            <wp:positionV relativeFrom="paragraph">
              <wp:posOffset>336550</wp:posOffset>
            </wp:positionV>
            <wp:extent cx="2512060" cy="2242820"/>
            <wp:effectExtent l="0" t="0" r="254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512060" cy="2242820"/>
                    </a:xfrm>
                    <a:prstGeom prst="rect">
                      <a:avLst/>
                    </a:prstGeom>
                  </pic:spPr>
                </pic:pic>
              </a:graphicData>
            </a:graphic>
          </wp:anchor>
        </w:drawing>
      </w:r>
      <w:r>
        <w:rPr>
          <w:rFonts w:hint="eastAsia"/>
          <w:lang w:val="en-US" w:eastAsia="zh-CN"/>
        </w:rPr>
        <w:t>1</w:t>
      </w:r>
      <w:r>
        <w:rPr>
          <w:rFonts w:ascii="宋体" w:eastAsia="宋体" w:cs="宋体"/>
          <w:sz w:val="28"/>
          <w:szCs w:val="28"/>
        </w:rPr>
        <w:t xml:space="preserve">. </w:t>
      </w:r>
      <w:r>
        <w:rPr>
          <w:rFonts w:hint="eastAsia" w:ascii="宋体" w:eastAsia="宋体" w:cs="宋体"/>
          <w:sz w:val="28"/>
          <w:szCs w:val="28"/>
        </w:rPr>
        <w:t>收到</w:t>
      </w:r>
      <w:r>
        <w:rPr>
          <w:rFonts w:ascii="宋体" w:eastAsia="宋体" w:cs="宋体"/>
          <w:sz w:val="28"/>
          <w:szCs w:val="28"/>
        </w:rPr>
        <w:t>“</w:t>
      </w:r>
      <w:r>
        <w:rPr>
          <w:rFonts w:hint="eastAsia" w:ascii="黑体" w:eastAsia="黑体" w:cs="黑体"/>
          <w:sz w:val="28"/>
          <w:szCs w:val="28"/>
        </w:rPr>
        <w:t>兑换码</w:t>
      </w:r>
      <w:r>
        <w:rPr>
          <w:rFonts w:ascii="黑体" w:eastAsia="黑体" w:cs="黑体"/>
          <w:sz w:val="28"/>
          <w:szCs w:val="28"/>
        </w:rPr>
        <w:t>”</w:t>
      </w:r>
      <w:r>
        <w:rPr>
          <w:rFonts w:hint="eastAsia" w:ascii="宋体" w:eastAsia="宋体" w:cs="宋体"/>
          <w:sz w:val="28"/>
          <w:szCs w:val="28"/>
        </w:rPr>
        <w:t>的老师请在</w:t>
      </w:r>
      <w:r>
        <w:rPr>
          <w:rFonts w:hint="eastAsia" w:ascii="宋体" w:eastAsia="宋体" w:cs="宋体"/>
          <w:b/>
          <w:color w:val="FF0000"/>
          <w:sz w:val="28"/>
          <w:szCs w:val="28"/>
        </w:rPr>
        <w:t>微信</w:t>
      </w:r>
      <w:r>
        <w:rPr>
          <w:rFonts w:hint="eastAsia" w:ascii="宋体" w:eastAsia="宋体" w:cs="宋体"/>
          <w:sz w:val="28"/>
          <w:szCs w:val="28"/>
        </w:rPr>
        <w:t>中搜索公众号</w:t>
      </w:r>
      <w:r>
        <w:rPr>
          <w:rFonts w:ascii="宋体" w:eastAsia="宋体" w:cs="宋体"/>
          <w:sz w:val="28"/>
          <w:szCs w:val="28"/>
        </w:rPr>
        <w:t>“</w:t>
      </w:r>
      <w:r>
        <w:rPr>
          <w:rFonts w:hint="eastAsia" w:ascii="宋体" w:eastAsia="宋体" w:cs="宋体"/>
          <w:sz w:val="28"/>
          <w:szCs w:val="28"/>
        </w:rPr>
        <w:t>中教协</w:t>
      </w:r>
      <w:r>
        <w:rPr>
          <w:rFonts w:ascii="宋体" w:eastAsia="宋体" w:cs="宋体"/>
          <w:sz w:val="28"/>
          <w:szCs w:val="28"/>
        </w:rPr>
        <w:t xml:space="preserve">” </w:t>
      </w:r>
    </w:p>
    <w:p>
      <w:pPr>
        <w:autoSpaceDE w:val="0"/>
        <w:autoSpaceDN w:val="0"/>
        <w:adjustRightInd w:val="0"/>
        <w:jc w:val="left"/>
        <w:rPr>
          <w:rFonts w:ascii="宋体" w:eastAsia="宋体" w:cs="宋体"/>
          <w:color w:val="000000"/>
          <w:kern w:val="0"/>
          <w:sz w:val="28"/>
          <w:szCs w:val="28"/>
        </w:rPr>
      </w:pPr>
    </w:p>
    <w:p/>
    <w:p/>
    <w:p/>
    <w:p/>
    <w:p/>
    <w:p/>
    <w:p/>
    <w:p/>
    <w:p>
      <w:pPr>
        <w:autoSpaceDE w:val="0"/>
        <w:autoSpaceDN w:val="0"/>
        <w:adjustRightInd w:val="0"/>
        <w:jc w:val="left"/>
        <w:rPr>
          <w:rFonts w:ascii="宋体" w:eastAsia="宋体" w:cs="宋体"/>
          <w:color w:val="000000"/>
          <w:kern w:val="0"/>
          <w:sz w:val="24"/>
          <w:szCs w:val="24"/>
        </w:rPr>
      </w:pPr>
    </w:p>
    <w:p>
      <w:pPr>
        <w:autoSpaceDE w:val="0"/>
        <w:autoSpaceDN w:val="0"/>
        <w:adjustRightInd w:val="0"/>
        <w:jc w:val="left"/>
        <w:rPr>
          <w:rFonts w:ascii="宋体" w:eastAsia="宋体" w:cs="宋体"/>
          <w:color w:val="000000"/>
          <w:kern w:val="0"/>
          <w:sz w:val="28"/>
          <w:szCs w:val="28"/>
        </w:rPr>
      </w:pPr>
      <w:r>
        <w:rPr>
          <w:rFonts w:hint="eastAsia" w:ascii="宋体" w:eastAsia="宋体" w:cs="宋体"/>
          <w:color w:val="000000"/>
          <w:kern w:val="0"/>
          <w:sz w:val="28"/>
          <w:szCs w:val="28"/>
          <w:lang w:val="en-US" w:eastAsia="zh-CN"/>
        </w:rPr>
        <w:t>2</w:t>
      </w:r>
      <w:r>
        <w:rPr>
          <w:rFonts w:ascii="宋体" w:eastAsia="宋体" w:cs="宋体"/>
          <w:color w:val="000000"/>
          <w:kern w:val="0"/>
          <w:sz w:val="28"/>
          <w:szCs w:val="28"/>
        </w:rPr>
        <w:t xml:space="preserve">. </w:t>
      </w:r>
      <w:r>
        <w:rPr>
          <w:rFonts w:hint="eastAsia" w:ascii="宋体" w:eastAsia="宋体" w:cs="宋体"/>
          <w:color w:val="000000"/>
          <w:kern w:val="0"/>
          <w:sz w:val="28"/>
          <w:szCs w:val="28"/>
        </w:rPr>
        <w:t>点击进入</w:t>
      </w:r>
      <w:r>
        <w:rPr>
          <w:rFonts w:ascii="宋体" w:eastAsia="宋体" w:cs="宋体"/>
          <w:color w:val="000000"/>
          <w:kern w:val="0"/>
          <w:sz w:val="28"/>
          <w:szCs w:val="28"/>
        </w:rPr>
        <w:t>“</w:t>
      </w:r>
      <w:r>
        <w:rPr>
          <w:rFonts w:hint="eastAsia" w:ascii="宋体" w:eastAsia="宋体" w:cs="宋体"/>
          <w:color w:val="000000"/>
          <w:kern w:val="0"/>
          <w:sz w:val="28"/>
          <w:szCs w:val="28"/>
        </w:rPr>
        <w:t>中教协</w:t>
      </w:r>
      <w:r>
        <w:rPr>
          <w:rFonts w:ascii="宋体" w:eastAsia="宋体" w:cs="宋体"/>
          <w:color w:val="000000"/>
          <w:kern w:val="0"/>
          <w:sz w:val="28"/>
          <w:szCs w:val="28"/>
        </w:rPr>
        <w:t>”</w:t>
      </w:r>
      <w:r>
        <w:rPr>
          <w:rFonts w:hint="eastAsia" w:ascii="宋体" w:eastAsia="宋体" w:cs="宋体"/>
          <w:color w:val="000000"/>
          <w:kern w:val="0"/>
          <w:sz w:val="28"/>
          <w:szCs w:val="28"/>
        </w:rPr>
        <w:t>（服务号）后请点选</w:t>
      </w:r>
      <w:r>
        <w:rPr>
          <w:rFonts w:ascii="宋体" w:eastAsia="宋体" w:cs="宋体"/>
          <w:color w:val="000000"/>
          <w:kern w:val="0"/>
          <w:sz w:val="28"/>
          <w:szCs w:val="28"/>
        </w:rPr>
        <w:t>“</w:t>
      </w:r>
      <w:r>
        <w:rPr>
          <w:rFonts w:hint="eastAsia" w:ascii="黑体" w:eastAsia="黑体" w:cs="黑体"/>
          <w:color w:val="000000"/>
          <w:kern w:val="0"/>
          <w:sz w:val="28"/>
          <w:szCs w:val="28"/>
        </w:rPr>
        <w:t>关注</w:t>
      </w:r>
      <w:r>
        <w:rPr>
          <w:rFonts w:ascii="宋体" w:eastAsia="宋体" w:cs="宋体"/>
          <w:color w:val="000000"/>
          <w:kern w:val="0"/>
          <w:sz w:val="28"/>
          <w:szCs w:val="28"/>
        </w:rPr>
        <w:t>”</w:t>
      </w:r>
      <w:r>
        <w:rPr>
          <w:rFonts w:hint="eastAsia" w:ascii="宋体" w:eastAsia="宋体" w:cs="宋体"/>
          <w:color w:val="000000"/>
          <w:kern w:val="0"/>
          <w:sz w:val="28"/>
          <w:szCs w:val="28"/>
        </w:rPr>
        <w:t>服务号。</w:t>
      </w:r>
      <w:r>
        <w:rPr>
          <w:rFonts w:ascii="宋体" w:eastAsia="宋体" w:cs="宋体"/>
          <w:color w:val="000000"/>
          <w:kern w:val="0"/>
          <w:sz w:val="28"/>
          <w:szCs w:val="28"/>
        </w:rPr>
        <w:t xml:space="preserve"> </w:t>
      </w:r>
    </w:p>
    <w:p>
      <w:r>
        <w:drawing>
          <wp:anchor distT="0" distB="0" distL="114300" distR="114300" simplePos="0" relativeHeight="251660288" behindDoc="1" locked="0" layoutInCell="1" allowOverlap="1">
            <wp:simplePos x="0" y="0"/>
            <wp:positionH relativeFrom="column">
              <wp:posOffset>1243330</wp:posOffset>
            </wp:positionH>
            <wp:positionV relativeFrom="paragraph">
              <wp:posOffset>86995</wp:posOffset>
            </wp:positionV>
            <wp:extent cx="2901950" cy="1811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1950" cy="1811655"/>
                    </a:xfrm>
                    <a:prstGeom prst="rect">
                      <a:avLst/>
                    </a:prstGeom>
                  </pic:spPr>
                </pic:pic>
              </a:graphicData>
            </a:graphic>
          </wp:anchor>
        </w:drawing>
      </w:r>
    </w:p>
    <w:p/>
    <w:p/>
    <w:p/>
    <w:p/>
    <w:p/>
    <w:p/>
    <w:p/>
    <w:p/>
    <w:p/>
    <w:p/>
    <w:p/>
    <w:p>
      <w:pPr>
        <w:rPr>
          <w:sz w:val="28"/>
          <w:szCs w:val="28"/>
        </w:rPr>
      </w:pPr>
      <w:r>
        <w:drawing>
          <wp:anchor distT="0" distB="0" distL="114300" distR="114300" simplePos="0" relativeHeight="251661312" behindDoc="0" locked="0" layoutInCell="1" allowOverlap="1">
            <wp:simplePos x="0" y="0"/>
            <wp:positionH relativeFrom="column">
              <wp:posOffset>1941830</wp:posOffset>
            </wp:positionH>
            <wp:positionV relativeFrom="paragraph">
              <wp:posOffset>395605</wp:posOffset>
            </wp:positionV>
            <wp:extent cx="2077085" cy="2911475"/>
            <wp:effectExtent l="0" t="0" r="18415" b="31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077085" cy="2911475"/>
                    </a:xfrm>
                    <a:prstGeom prst="rect">
                      <a:avLst/>
                    </a:prstGeom>
                  </pic:spPr>
                </pic:pic>
              </a:graphicData>
            </a:graphic>
          </wp:anchor>
        </w:drawing>
      </w:r>
      <w:r>
        <w:rPr>
          <w:rFonts w:hint="eastAsia"/>
          <w:sz w:val="28"/>
          <w:szCs w:val="28"/>
          <w:lang w:val="en-US" w:eastAsia="zh-CN"/>
        </w:rPr>
        <w:t>3</w:t>
      </w:r>
      <w:r>
        <w:rPr>
          <w:sz w:val="28"/>
          <w:szCs w:val="28"/>
        </w:rPr>
        <w:t>.</w:t>
      </w:r>
      <w:r>
        <w:rPr>
          <w:rFonts w:hint="eastAsia"/>
          <w:sz w:val="28"/>
          <w:szCs w:val="28"/>
        </w:rPr>
        <w:t>关注</w:t>
      </w:r>
      <w:r>
        <w:rPr>
          <w:sz w:val="28"/>
          <w:szCs w:val="28"/>
        </w:rPr>
        <w:t>“</w:t>
      </w:r>
      <w:r>
        <w:rPr>
          <w:rFonts w:hint="eastAsia"/>
          <w:sz w:val="28"/>
          <w:szCs w:val="28"/>
        </w:rPr>
        <w:t>服务号</w:t>
      </w:r>
      <w:r>
        <w:rPr>
          <w:sz w:val="28"/>
          <w:szCs w:val="28"/>
        </w:rPr>
        <w:t>”</w:t>
      </w:r>
      <w:r>
        <w:rPr>
          <w:rFonts w:hint="eastAsia"/>
          <w:sz w:val="28"/>
          <w:szCs w:val="28"/>
        </w:rPr>
        <w:t>后点击右下角</w:t>
      </w:r>
      <w:r>
        <w:rPr>
          <w:sz w:val="28"/>
          <w:szCs w:val="28"/>
        </w:rPr>
        <w:t>“</w:t>
      </w:r>
      <w:r>
        <w:rPr>
          <w:rFonts w:hint="eastAsia" w:ascii="黑体" w:eastAsia="黑体" w:cs="黑体"/>
          <w:sz w:val="28"/>
          <w:szCs w:val="28"/>
        </w:rPr>
        <w:t>服务兑换</w:t>
      </w:r>
      <w:r>
        <w:rPr>
          <w:sz w:val="28"/>
          <w:szCs w:val="28"/>
        </w:rPr>
        <w:t>”</w:t>
      </w:r>
      <w:r>
        <w:rPr>
          <w:rFonts w:hint="eastAsia"/>
          <w:sz w:val="28"/>
          <w:szCs w:val="28"/>
        </w:rPr>
        <w:t>。</w:t>
      </w:r>
    </w:p>
    <w:p/>
    <w:p/>
    <w:p/>
    <w:p/>
    <w:p/>
    <w:p/>
    <w:p/>
    <w:p/>
    <w:p/>
    <w:p/>
    <w:p/>
    <w:p/>
    <w:p/>
    <w:p/>
    <w:p/>
    <w:p>
      <w:r>
        <w:rPr>
          <w:rFonts w:hint="eastAsia"/>
          <w:sz w:val="28"/>
          <w:szCs w:val="28"/>
          <w:lang w:val="en-US" w:eastAsia="zh-CN"/>
        </w:rPr>
        <w:t>4</w:t>
      </w:r>
      <w:r>
        <w:rPr>
          <w:sz w:val="28"/>
          <w:szCs w:val="28"/>
        </w:rPr>
        <w:t>.</w:t>
      </w:r>
      <w:r>
        <w:rPr>
          <w:rFonts w:hint="eastAsia"/>
          <w:sz w:val="28"/>
          <w:szCs w:val="28"/>
        </w:rPr>
        <w:t>点击</w:t>
      </w:r>
      <w:r>
        <w:rPr>
          <w:sz w:val="28"/>
          <w:szCs w:val="28"/>
        </w:rPr>
        <w:t>“</w:t>
      </w:r>
      <w:r>
        <w:rPr>
          <w:rFonts w:hint="eastAsia" w:ascii="黑体" w:eastAsia="黑体" w:cs="黑体"/>
          <w:sz w:val="28"/>
          <w:szCs w:val="28"/>
        </w:rPr>
        <w:t>兑换中心</w:t>
      </w:r>
      <w:r>
        <w:rPr>
          <w:sz w:val="28"/>
          <w:szCs w:val="28"/>
        </w:rPr>
        <w:t>”</w:t>
      </w:r>
      <w:r>
        <w:rPr>
          <w:rFonts w:hint="eastAsia"/>
          <w:sz w:val="28"/>
          <w:szCs w:val="28"/>
        </w:rPr>
        <w:t>。</w:t>
      </w:r>
    </w:p>
    <w:p>
      <w:r>
        <w:drawing>
          <wp:anchor distT="0" distB="0" distL="114300" distR="114300" simplePos="0" relativeHeight="251662336" behindDoc="1" locked="0" layoutInCell="1" allowOverlap="1">
            <wp:simplePos x="0" y="0"/>
            <wp:positionH relativeFrom="column">
              <wp:posOffset>1508760</wp:posOffset>
            </wp:positionH>
            <wp:positionV relativeFrom="paragraph">
              <wp:posOffset>107950</wp:posOffset>
            </wp:positionV>
            <wp:extent cx="2538730" cy="46678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38730" cy="4667885"/>
                    </a:xfrm>
                    <a:prstGeom prst="rect">
                      <a:avLst/>
                    </a:prstGeom>
                  </pic:spPr>
                </pic:pic>
              </a:graphicData>
            </a:graphic>
          </wp:anchor>
        </w:drawing>
      </w:r>
    </w:p>
    <w:p/>
    <w:p/>
    <w:p/>
    <w:p/>
    <w:p/>
    <w:p/>
    <w:p/>
    <w:p/>
    <w:p/>
    <w:p/>
    <w:p/>
    <w:p/>
    <w:p/>
    <w:p/>
    <w:p/>
    <w:p/>
    <w:p/>
    <w:p/>
    <w:p/>
    <w:p/>
    <w:p/>
    <w:p/>
    <w:p/>
    <w:p/>
    <w:p>
      <w:pPr>
        <w:rPr>
          <w:sz w:val="28"/>
          <w:szCs w:val="28"/>
        </w:rPr>
      </w:pPr>
    </w:p>
    <w:p>
      <w:pPr>
        <w:rPr>
          <w:sz w:val="28"/>
          <w:szCs w:val="28"/>
        </w:rPr>
      </w:pPr>
      <w:r>
        <w:drawing>
          <wp:anchor distT="0" distB="0" distL="114300" distR="114300" simplePos="0" relativeHeight="251663360" behindDoc="1" locked="0" layoutInCell="1" allowOverlap="1">
            <wp:simplePos x="0" y="0"/>
            <wp:positionH relativeFrom="column">
              <wp:posOffset>1891030</wp:posOffset>
            </wp:positionH>
            <wp:positionV relativeFrom="paragraph">
              <wp:posOffset>197485</wp:posOffset>
            </wp:positionV>
            <wp:extent cx="2416175" cy="3799205"/>
            <wp:effectExtent l="0" t="0" r="3175" b="1079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16175" cy="3799205"/>
                    </a:xfrm>
                    <a:prstGeom prst="rect">
                      <a:avLst/>
                    </a:prstGeom>
                  </pic:spPr>
                </pic:pic>
              </a:graphicData>
            </a:graphic>
          </wp:anchor>
        </w:drawing>
      </w:r>
      <w:r>
        <w:rPr>
          <w:rFonts w:hint="eastAsia"/>
          <w:sz w:val="28"/>
          <w:szCs w:val="28"/>
          <w:lang w:val="en-US" w:eastAsia="zh-CN"/>
        </w:rPr>
        <w:t>5</w:t>
      </w:r>
      <w:r>
        <w:rPr>
          <w:sz w:val="28"/>
          <w:szCs w:val="28"/>
        </w:rPr>
        <w:t>.</w:t>
      </w:r>
      <w:r>
        <w:rPr>
          <w:rFonts w:hint="eastAsia"/>
          <w:sz w:val="28"/>
          <w:szCs w:val="28"/>
        </w:rPr>
        <w:t>输入或粘贴</w:t>
      </w:r>
      <w:r>
        <w:rPr>
          <w:sz w:val="28"/>
          <w:szCs w:val="28"/>
        </w:rPr>
        <w:t>“</w:t>
      </w:r>
      <w:r>
        <w:rPr>
          <w:rFonts w:hint="eastAsia" w:ascii="黑体" w:eastAsia="黑体" w:cs="黑体"/>
          <w:sz w:val="28"/>
          <w:szCs w:val="28"/>
        </w:rPr>
        <w:t>兑换码</w:t>
      </w:r>
      <w:r>
        <w:rPr>
          <w:sz w:val="28"/>
          <w:szCs w:val="28"/>
        </w:rPr>
        <w:t>”</w:t>
      </w:r>
      <w:r>
        <w:rPr>
          <w:rFonts w:hint="eastAsia"/>
          <w:sz w:val="28"/>
          <w:szCs w:val="28"/>
        </w:rPr>
        <w:t>。</w:t>
      </w:r>
    </w:p>
    <w:p/>
    <w:p/>
    <w:p/>
    <w:p/>
    <w:p/>
    <w:p/>
    <w:p/>
    <w:p/>
    <w:p/>
    <w:p/>
    <w:p/>
    <w:p/>
    <w:p/>
    <w:p/>
    <w:p/>
    <w:p/>
    <w:p/>
    <w:p/>
    <w:p/>
    <w:p>
      <w:pPr>
        <w:rPr>
          <w:sz w:val="28"/>
          <w:szCs w:val="28"/>
        </w:rPr>
      </w:pPr>
      <w:r>
        <w:rPr>
          <w:rFonts w:hint="eastAsia"/>
          <w:sz w:val="28"/>
          <w:szCs w:val="28"/>
          <w:lang w:val="en-US" w:eastAsia="zh-CN"/>
        </w:rPr>
        <w:t>6</w:t>
      </w:r>
      <w:r>
        <w:rPr>
          <w:sz w:val="28"/>
          <w:szCs w:val="28"/>
        </w:rPr>
        <w:t>.</w:t>
      </w:r>
      <w:r>
        <w:rPr>
          <w:rFonts w:hint="eastAsia"/>
          <w:sz w:val="28"/>
          <w:szCs w:val="28"/>
        </w:rPr>
        <w:t>输入兑换码后点击</w:t>
      </w:r>
      <w:r>
        <w:rPr>
          <w:sz w:val="28"/>
          <w:szCs w:val="28"/>
        </w:rPr>
        <w:t>“</w:t>
      </w:r>
      <w:r>
        <w:rPr>
          <w:rFonts w:hint="eastAsia" w:ascii="黑体" w:eastAsia="黑体" w:cs="黑体"/>
          <w:sz w:val="28"/>
          <w:szCs w:val="28"/>
        </w:rPr>
        <w:t>立即兑换</w:t>
      </w:r>
      <w:r>
        <w:rPr>
          <w:sz w:val="28"/>
          <w:szCs w:val="28"/>
        </w:rPr>
        <w:t>”</w:t>
      </w:r>
      <w:r>
        <w:rPr>
          <w:rFonts w:hint="eastAsia"/>
          <w:sz w:val="28"/>
          <w:szCs w:val="28"/>
        </w:rPr>
        <w:t>后即可兑换课程。</w:t>
      </w:r>
    </w:p>
    <w:p>
      <w:r>
        <w:drawing>
          <wp:anchor distT="0" distB="0" distL="114300" distR="114300" simplePos="0" relativeHeight="251664384" behindDoc="1" locked="0" layoutInCell="1" allowOverlap="1">
            <wp:simplePos x="0" y="0"/>
            <wp:positionH relativeFrom="column">
              <wp:posOffset>1373505</wp:posOffset>
            </wp:positionH>
            <wp:positionV relativeFrom="paragraph">
              <wp:posOffset>166370</wp:posOffset>
            </wp:positionV>
            <wp:extent cx="2780030" cy="3068320"/>
            <wp:effectExtent l="0" t="0" r="127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0030" cy="3068320"/>
                    </a:xfrm>
                    <a:prstGeom prst="rect">
                      <a:avLst/>
                    </a:prstGeom>
                  </pic:spPr>
                </pic:pic>
              </a:graphicData>
            </a:graphic>
          </wp:anchor>
        </w:drawing>
      </w:r>
    </w:p>
    <w:p/>
    <w:p/>
    <w:p/>
    <w:p/>
    <w:p/>
    <w:p/>
    <w:p/>
    <w:p/>
    <w:p/>
    <w:p/>
    <w:p/>
    <w:p/>
    <w:p/>
    <w:p/>
    <w:p/>
    <w:p/>
    <w:p>
      <w:pPr>
        <w:rPr>
          <w:sz w:val="28"/>
          <w:szCs w:val="28"/>
        </w:rPr>
      </w:pPr>
    </w:p>
    <w:p>
      <w:pPr>
        <w:rPr>
          <w:sz w:val="28"/>
          <w:szCs w:val="28"/>
        </w:rPr>
      </w:pPr>
    </w:p>
    <w:p>
      <w:pPr>
        <w:rPr>
          <w:sz w:val="28"/>
          <w:szCs w:val="28"/>
        </w:rPr>
      </w:pPr>
      <w:r>
        <w:rPr>
          <w:rFonts w:hint="eastAsia"/>
          <w:sz w:val="28"/>
          <w:szCs w:val="28"/>
          <w:lang w:val="en-US" w:eastAsia="zh-CN"/>
        </w:rPr>
        <w:t>7</w:t>
      </w:r>
      <w:r>
        <w:rPr>
          <w:sz w:val="28"/>
          <w:szCs w:val="28"/>
        </w:rPr>
        <w:t xml:space="preserve">. </w:t>
      </w:r>
      <w:r>
        <w:rPr>
          <w:rFonts w:hint="eastAsia"/>
          <w:sz w:val="28"/>
          <w:szCs w:val="28"/>
        </w:rPr>
        <w:t>兑换成功后点击</w:t>
      </w:r>
      <w:r>
        <w:rPr>
          <w:sz w:val="28"/>
          <w:szCs w:val="28"/>
        </w:rPr>
        <w:t>“</w:t>
      </w:r>
      <w:r>
        <w:rPr>
          <w:rFonts w:hint="eastAsia" w:ascii="黑体" w:eastAsia="黑体" w:cs="黑体"/>
          <w:sz w:val="28"/>
          <w:szCs w:val="28"/>
        </w:rPr>
        <w:t>查看兑换记录</w:t>
      </w:r>
      <w:r>
        <w:rPr>
          <w:sz w:val="28"/>
          <w:szCs w:val="28"/>
        </w:rPr>
        <w:t>”</w:t>
      </w:r>
      <w:r>
        <w:rPr>
          <w:rFonts w:hint="eastAsia"/>
          <w:sz w:val="28"/>
          <w:szCs w:val="28"/>
        </w:rPr>
        <w:t>即可查看兑换课程信息。</w:t>
      </w:r>
    </w:p>
    <w:p>
      <w:r>
        <w:drawing>
          <wp:anchor distT="0" distB="0" distL="114300" distR="114300" simplePos="0" relativeHeight="251665408" behindDoc="1" locked="0" layoutInCell="1" allowOverlap="1">
            <wp:simplePos x="0" y="0"/>
            <wp:positionH relativeFrom="column">
              <wp:posOffset>1529080</wp:posOffset>
            </wp:positionH>
            <wp:positionV relativeFrom="paragraph">
              <wp:posOffset>51435</wp:posOffset>
            </wp:positionV>
            <wp:extent cx="2553335" cy="400621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53335" cy="4006215"/>
                    </a:xfrm>
                    <a:prstGeom prst="rect">
                      <a:avLst/>
                    </a:prstGeom>
                  </pic:spPr>
                </pic:pic>
              </a:graphicData>
            </a:graphic>
          </wp:anchor>
        </w:drawing>
      </w:r>
    </w:p>
    <w:p/>
    <w:p/>
    <w:p/>
    <w:p/>
    <w:p/>
    <w:p/>
    <w:p/>
    <w:p/>
    <w:p/>
    <w:p/>
    <w:p/>
    <w:p/>
    <w:p/>
    <w:p/>
    <w:p/>
    <w:p/>
    <w:p/>
    <w:p/>
    <w:p/>
    <w:p/>
    <w:p/>
    <w:p>
      <w:pPr>
        <w:rPr>
          <w:sz w:val="28"/>
          <w:szCs w:val="28"/>
        </w:rPr>
      </w:pPr>
      <w:r>
        <w:rPr>
          <w:rFonts w:hint="eastAsia"/>
          <w:sz w:val="28"/>
          <w:szCs w:val="28"/>
          <w:lang w:val="en-US" w:eastAsia="zh-CN"/>
        </w:rPr>
        <w:t>8</w:t>
      </w:r>
      <w:r>
        <w:rPr>
          <w:sz w:val="28"/>
          <w:szCs w:val="28"/>
        </w:rPr>
        <w:t xml:space="preserve">. </w:t>
      </w:r>
      <w:r>
        <w:rPr>
          <w:rFonts w:hint="eastAsia"/>
          <w:sz w:val="28"/>
          <w:szCs w:val="28"/>
        </w:rPr>
        <w:t>根据页面提示的已兑换课程，点击对应的课程即可进入该课程。</w:t>
      </w:r>
    </w:p>
    <w:p>
      <w:pPr>
        <w:rPr>
          <w:sz w:val="28"/>
          <w:szCs w:val="28"/>
        </w:rPr>
      </w:pPr>
      <w:r>
        <w:rPr>
          <w:rFonts w:hint="eastAsia"/>
          <w:sz w:val="28"/>
          <w:szCs w:val="28"/>
          <w:lang w:val="en-US" w:eastAsia="zh-CN"/>
        </w:rPr>
        <w:t>9</w:t>
      </w:r>
      <w:r>
        <w:rPr>
          <w:sz w:val="28"/>
          <w:szCs w:val="28"/>
        </w:rPr>
        <w:t xml:space="preserve">. </w:t>
      </w:r>
      <w:r>
        <w:rPr>
          <w:rFonts w:hint="eastAsia"/>
          <w:sz w:val="28"/>
          <w:szCs w:val="28"/>
        </w:rPr>
        <w:t>在选定的课程界面可查看</w:t>
      </w:r>
      <w:r>
        <w:rPr>
          <w:sz w:val="28"/>
          <w:szCs w:val="28"/>
        </w:rPr>
        <w:t>“</w:t>
      </w:r>
      <w:r>
        <w:rPr>
          <w:rFonts w:hint="eastAsia" w:ascii="黑体" w:eastAsia="黑体" w:cs="黑体"/>
          <w:sz w:val="28"/>
          <w:szCs w:val="28"/>
        </w:rPr>
        <w:t>详情</w:t>
      </w:r>
      <w:r>
        <w:rPr>
          <w:sz w:val="28"/>
          <w:szCs w:val="28"/>
        </w:rPr>
        <w:t>”“</w:t>
      </w:r>
      <w:r>
        <w:rPr>
          <w:rFonts w:hint="eastAsia" w:ascii="黑体" w:eastAsia="黑体" w:cs="黑体"/>
          <w:sz w:val="28"/>
          <w:szCs w:val="28"/>
        </w:rPr>
        <w:t>目录</w:t>
      </w:r>
      <w:r>
        <w:rPr>
          <w:sz w:val="28"/>
          <w:szCs w:val="28"/>
        </w:rPr>
        <w:t>”“</w:t>
      </w:r>
      <w:r>
        <w:rPr>
          <w:rFonts w:hint="eastAsia" w:ascii="黑体" w:eastAsia="黑体" w:cs="黑体"/>
          <w:sz w:val="28"/>
          <w:szCs w:val="28"/>
        </w:rPr>
        <w:t>相关推荐</w:t>
      </w:r>
      <w:r>
        <w:rPr>
          <w:sz w:val="28"/>
          <w:szCs w:val="28"/>
        </w:rPr>
        <w:t>”</w:t>
      </w:r>
      <w:r>
        <w:rPr>
          <w:rFonts w:hint="eastAsia"/>
          <w:sz w:val="28"/>
          <w:szCs w:val="28"/>
        </w:rPr>
        <w:t>等栏目。</w:t>
      </w:r>
    </w:p>
    <w:p>
      <w:pPr>
        <w:rPr>
          <w:sz w:val="28"/>
          <w:szCs w:val="28"/>
        </w:rPr>
      </w:pPr>
      <w:r>
        <w:rPr>
          <w:sz w:val="28"/>
          <w:szCs w:val="28"/>
        </w:rPr>
        <w:t>1</w:t>
      </w:r>
      <w:r>
        <w:rPr>
          <w:rFonts w:hint="eastAsia"/>
          <w:sz w:val="28"/>
          <w:szCs w:val="28"/>
          <w:lang w:val="en-US" w:eastAsia="zh-CN"/>
        </w:rPr>
        <w:t>0</w:t>
      </w:r>
      <w:r>
        <w:rPr>
          <w:sz w:val="28"/>
          <w:szCs w:val="28"/>
        </w:rPr>
        <w:t>.</w:t>
      </w:r>
      <w:r>
        <w:rPr>
          <w:rFonts w:hint="eastAsia"/>
          <w:sz w:val="28"/>
          <w:szCs w:val="28"/>
        </w:rPr>
        <w:t>点选</w:t>
      </w:r>
      <w:r>
        <w:rPr>
          <w:sz w:val="28"/>
          <w:szCs w:val="28"/>
        </w:rPr>
        <w:t>“</w:t>
      </w:r>
      <w:r>
        <w:rPr>
          <w:rFonts w:hint="eastAsia" w:ascii="黑体" w:eastAsia="黑体" w:cs="黑体"/>
          <w:sz w:val="28"/>
          <w:szCs w:val="28"/>
        </w:rPr>
        <w:t>目录</w:t>
      </w:r>
      <w:r>
        <w:rPr>
          <w:sz w:val="28"/>
          <w:szCs w:val="28"/>
        </w:rPr>
        <w:t>”</w:t>
      </w:r>
      <w:r>
        <w:rPr>
          <w:rFonts w:hint="eastAsia"/>
          <w:sz w:val="28"/>
          <w:szCs w:val="28"/>
        </w:rPr>
        <w:t>选项后，向下滑动屏幕选择点击进入对应时间的课程。</w:t>
      </w:r>
    </w:p>
    <w:p>
      <w:pPr>
        <w:rPr>
          <w:sz w:val="28"/>
          <w:szCs w:val="28"/>
        </w:rPr>
      </w:pPr>
      <w:r>
        <w:rPr>
          <w:sz w:val="28"/>
          <w:szCs w:val="28"/>
        </w:rPr>
        <w:t>1</w:t>
      </w:r>
      <w:r>
        <w:rPr>
          <w:rFonts w:hint="eastAsia"/>
          <w:sz w:val="28"/>
          <w:szCs w:val="28"/>
          <w:lang w:val="en-US" w:eastAsia="zh-CN"/>
        </w:rPr>
        <w:t>1</w:t>
      </w:r>
      <w:r>
        <w:rPr>
          <w:sz w:val="28"/>
          <w:szCs w:val="28"/>
        </w:rPr>
        <w:t>.</w:t>
      </w:r>
      <w:r>
        <w:rPr>
          <w:rFonts w:hint="eastAsia"/>
          <w:sz w:val="28"/>
          <w:szCs w:val="28"/>
        </w:rPr>
        <w:t>进入课程后即可参加学习。</w:t>
      </w:r>
    </w:p>
    <w:p>
      <w:pPr>
        <w:rPr>
          <w:sz w:val="28"/>
          <w:szCs w:val="28"/>
        </w:rPr>
      </w:pPr>
    </w:p>
    <w:p>
      <w:pPr>
        <w:rPr>
          <w:sz w:val="28"/>
          <w:szCs w:val="28"/>
        </w:rPr>
      </w:pPr>
      <w:r>
        <w:rPr>
          <w:rFonts w:hint="eastAsia"/>
          <w:sz w:val="28"/>
          <w:szCs w:val="28"/>
        </w:rPr>
        <w:t>用绑定兑换码的微信直接扫描课程二维码可以随时进入直播间参加学习</w:t>
      </w:r>
    </w:p>
    <w:p>
      <w:pPr>
        <w:jc w:val="center"/>
        <w:rPr>
          <w:sz w:val="28"/>
          <w:szCs w:val="28"/>
        </w:rPr>
      </w:pPr>
      <w:r>
        <w:drawing>
          <wp:anchor distT="0" distB="0" distL="114300" distR="114300" simplePos="0" relativeHeight="251667456" behindDoc="0" locked="0" layoutInCell="1" allowOverlap="1">
            <wp:simplePos x="0" y="0"/>
            <wp:positionH relativeFrom="column">
              <wp:posOffset>2404110</wp:posOffset>
            </wp:positionH>
            <wp:positionV relativeFrom="paragraph">
              <wp:posOffset>78105</wp:posOffset>
            </wp:positionV>
            <wp:extent cx="1033780" cy="103378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33669" cy="1033669"/>
                    </a:xfrm>
                    <a:prstGeom prst="rect">
                      <a:avLst/>
                    </a:prstGeom>
                    <a:noFill/>
                    <a:ln>
                      <a:noFill/>
                    </a:ln>
                  </pic:spPr>
                </pic:pic>
              </a:graphicData>
            </a:graphic>
          </wp:anchor>
        </w:drawing>
      </w:r>
    </w:p>
    <w:p>
      <w:pPr>
        <w:rPr>
          <w:sz w:val="28"/>
          <w:szCs w:val="28"/>
        </w:rPr>
      </w:pPr>
    </w:p>
    <w:p>
      <w:pPr>
        <w:ind w:firstLine="3827" w:firstLineChars="1367"/>
        <w:rPr>
          <w:rFonts w:hint="eastAsia"/>
          <w:sz w:val="28"/>
          <w:szCs w:val="28"/>
        </w:rPr>
      </w:pPr>
    </w:p>
    <w:p>
      <w:pPr>
        <w:ind w:firstLine="3827" w:firstLineChars="1367"/>
        <w:rPr>
          <w:sz w:val="28"/>
          <w:szCs w:val="28"/>
        </w:rPr>
      </w:pPr>
      <w:r>
        <w:rPr>
          <w:sz w:val="28"/>
          <w:szCs w:val="28"/>
        </w:rPr>
        <w:t>课程二维码</w:t>
      </w:r>
    </w:p>
    <w:p>
      <w:pPr>
        <w:ind w:firstLine="281" w:firstLineChars="100"/>
        <w:rPr>
          <w:b/>
          <w:color w:val="FF0000"/>
          <w:sz w:val="28"/>
          <w:szCs w:val="28"/>
        </w:rPr>
      </w:pPr>
      <w:r>
        <w:rPr>
          <w:rFonts w:hint="eastAsia"/>
          <w:b/>
          <w:color w:val="FF0000"/>
          <w:sz w:val="28"/>
          <w:szCs w:val="28"/>
        </w:rPr>
        <w:t>（提示：一组兑换码只能绑定一个微信账号、兑换码有效期1个月）</w:t>
      </w:r>
    </w:p>
    <w:p>
      <w:pPr>
        <w:ind w:firstLine="281" w:firstLineChars="100"/>
        <w:rPr>
          <w:b/>
          <w:sz w:val="28"/>
          <w:szCs w:val="28"/>
        </w:rPr>
      </w:pPr>
    </w:p>
    <w:p>
      <w:pPr>
        <w:autoSpaceDE w:val="0"/>
        <w:autoSpaceDN w:val="0"/>
        <w:adjustRightInd w:val="0"/>
        <w:ind w:firstLine="3080" w:firstLineChars="700"/>
        <w:jc w:val="left"/>
        <w:rPr>
          <w:rFonts w:ascii="黑体" w:eastAsia="黑体" w:cs="黑体"/>
          <w:color w:val="000000"/>
          <w:kern w:val="0"/>
          <w:sz w:val="44"/>
          <w:szCs w:val="44"/>
        </w:rPr>
      </w:pPr>
      <w:r>
        <w:rPr>
          <w:rFonts w:ascii="黑体" w:eastAsia="黑体" w:cs="黑体"/>
          <w:color w:val="000000"/>
          <w:kern w:val="0"/>
          <w:sz w:val="44"/>
          <w:szCs w:val="44"/>
        </w:rPr>
        <w:t xml:space="preserve">PC </w:t>
      </w:r>
      <w:r>
        <w:rPr>
          <w:rFonts w:hint="eastAsia" w:ascii="黑体" w:eastAsia="黑体" w:cs="黑体"/>
          <w:color w:val="000000"/>
          <w:kern w:val="0"/>
          <w:sz w:val="44"/>
          <w:szCs w:val="44"/>
        </w:rPr>
        <w:t>端学习操作流程</w:t>
      </w:r>
      <w:r>
        <w:rPr>
          <w:rFonts w:ascii="黑体" w:eastAsia="黑体" w:cs="黑体"/>
          <w:color w:val="000000"/>
          <w:kern w:val="0"/>
          <w:sz w:val="44"/>
          <w:szCs w:val="44"/>
        </w:rPr>
        <w:t xml:space="preserve"> </w:t>
      </w:r>
    </w:p>
    <w:p>
      <w:pPr>
        <w:autoSpaceDE w:val="0"/>
        <w:autoSpaceDN w:val="0"/>
        <w:adjustRightInd w:val="0"/>
        <w:ind w:firstLine="3080" w:firstLineChars="700"/>
        <w:jc w:val="left"/>
        <w:rPr>
          <w:rFonts w:ascii="黑体" w:eastAsia="黑体" w:cs="黑体"/>
          <w:color w:val="000000"/>
          <w:kern w:val="0"/>
          <w:sz w:val="44"/>
          <w:szCs w:val="44"/>
        </w:rPr>
      </w:pPr>
    </w:p>
    <w:p>
      <w:pPr>
        <w:autoSpaceDE w:val="0"/>
        <w:autoSpaceDN w:val="0"/>
        <w:adjustRightInd w:val="0"/>
        <w:jc w:val="left"/>
        <w:rPr>
          <w:rFonts w:ascii="黑体" w:eastAsia="黑体" w:cs="黑体"/>
          <w:color w:val="000000"/>
          <w:kern w:val="0"/>
          <w:sz w:val="28"/>
          <w:szCs w:val="28"/>
        </w:rPr>
      </w:pPr>
      <w:r>
        <w:rPr>
          <w:rFonts w:hint="eastAsia" w:ascii="黑体" w:eastAsia="黑体" w:cs="黑体"/>
          <w:color w:val="FF0000"/>
          <w:kern w:val="0"/>
          <w:sz w:val="28"/>
          <w:szCs w:val="28"/>
        </w:rPr>
        <w:t>重要提示</w:t>
      </w:r>
      <w:r>
        <w:rPr>
          <w:rFonts w:hint="eastAsia" w:ascii="黑体" w:eastAsia="黑体" w:cs="黑体"/>
          <w:color w:val="000000"/>
          <w:kern w:val="0"/>
          <w:sz w:val="28"/>
          <w:szCs w:val="28"/>
        </w:rPr>
        <w:t>：</w:t>
      </w:r>
      <w:r>
        <w:rPr>
          <w:rFonts w:hint="eastAsia"/>
          <w:sz w:val="28"/>
          <w:szCs w:val="28"/>
        </w:rPr>
        <w:t>在</w:t>
      </w:r>
      <w:r>
        <w:rPr>
          <w:sz w:val="28"/>
          <w:szCs w:val="28"/>
        </w:rPr>
        <w:t xml:space="preserve"> PC </w:t>
      </w:r>
      <w:r>
        <w:rPr>
          <w:rFonts w:hint="eastAsia"/>
          <w:sz w:val="28"/>
          <w:szCs w:val="28"/>
        </w:rPr>
        <w:t>上参加学习</w:t>
      </w:r>
      <w:r>
        <w:rPr>
          <w:rFonts w:hint="eastAsia"/>
          <w:b/>
          <w:sz w:val="28"/>
          <w:szCs w:val="28"/>
        </w:rPr>
        <w:t>需要提前用微信账号绑定兑换码</w:t>
      </w:r>
      <w:r>
        <w:rPr>
          <w:rFonts w:hint="eastAsia"/>
          <w:sz w:val="28"/>
          <w:szCs w:val="28"/>
        </w:rPr>
        <w:t>，如何绑定邀请码请参考上一章节的移动平台操作步骤中的</w:t>
      </w:r>
      <w:r>
        <w:rPr>
          <w:sz w:val="28"/>
          <w:szCs w:val="28"/>
        </w:rPr>
        <w:t xml:space="preserve"> 1--8 </w:t>
      </w:r>
      <w:r>
        <w:rPr>
          <w:rFonts w:hint="eastAsia"/>
          <w:sz w:val="28"/>
          <w:szCs w:val="28"/>
        </w:rPr>
        <w:t>步骤。</w:t>
      </w:r>
      <w:r>
        <w:rPr>
          <w:rFonts w:ascii="楷体" w:eastAsia="楷体" w:cs="楷体"/>
          <w:color w:val="000000"/>
          <w:kern w:val="0"/>
          <w:sz w:val="28"/>
          <w:szCs w:val="28"/>
        </w:rPr>
        <w:t xml:space="preserve"> </w:t>
      </w:r>
    </w:p>
    <w:p>
      <w:pPr>
        <w:autoSpaceDE w:val="0"/>
        <w:autoSpaceDN w:val="0"/>
        <w:adjustRightInd w:val="0"/>
        <w:jc w:val="left"/>
        <w:rPr>
          <w:rFonts w:ascii="宋体" w:eastAsia="宋体" w:cs="宋体"/>
          <w:color w:val="000000"/>
          <w:kern w:val="0"/>
          <w:sz w:val="26"/>
          <w:szCs w:val="26"/>
        </w:rPr>
      </w:pPr>
      <w:r>
        <w:rPr>
          <w:rFonts w:ascii="宋体" w:eastAsia="宋体" w:cs="宋体"/>
          <w:color w:val="000000"/>
          <w:kern w:val="0"/>
          <w:sz w:val="26"/>
          <w:szCs w:val="26"/>
        </w:rPr>
        <w:t xml:space="preserve">1). </w:t>
      </w:r>
      <w:r>
        <w:rPr>
          <w:rFonts w:hint="eastAsia" w:ascii="宋体" w:eastAsia="宋体" w:cs="宋体"/>
          <w:color w:val="000000"/>
          <w:kern w:val="0"/>
          <w:sz w:val="26"/>
          <w:szCs w:val="26"/>
        </w:rPr>
        <w:t>复制下面的课程链接至浏览器地址栏后按回车键</w:t>
      </w:r>
      <w:r>
        <w:rPr>
          <w:rFonts w:ascii="宋体" w:eastAsia="宋体" w:cs="宋体"/>
          <w:color w:val="000000"/>
          <w:kern w:val="0"/>
          <w:sz w:val="26"/>
          <w:szCs w:val="26"/>
        </w:rPr>
        <w:t xml:space="preserve"> </w:t>
      </w:r>
    </w:p>
    <w:p>
      <w:pPr>
        <w:autoSpaceDE w:val="0"/>
        <w:autoSpaceDN w:val="0"/>
        <w:adjustRightInd w:val="0"/>
        <w:jc w:val="left"/>
        <w:rPr>
          <w:rFonts w:hint="eastAsia" w:ascii="Helvetica" w:hAnsi="Helvetica"/>
          <w:color w:val="888888"/>
          <w:sz w:val="30"/>
          <w:szCs w:val="30"/>
        </w:rPr>
      </w:pPr>
      <w:r>
        <w:fldChar w:fldCharType="begin"/>
      </w:r>
      <w:r>
        <w:instrText xml:space="preserve"> HYPERLINK "https://grt.h5.xeknow.com/s/1fp04K" </w:instrText>
      </w:r>
      <w:r>
        <w:fldChar w:fldCharType="separate"/>
      </w:r>
      <w:r>
        <w:rPr>
          <w:rStyle w:val="8"/>
          <w:rFonts w:ascii="Helvetica" w:hAnsi="Helvetica"/>
          <w:sz w:val="30"/>
          <w:szCs w:val="30"/>
        </w:rPr>
        <w:t>https://grt.h5.xeknow.com/s/1fp04K</w:t>
      </w:r>
      <w:r>
        <w:rPr>
          <w:rStyle w:val="8"/>
          <w:rFonts w:ascii="Helvetica" w:hAnsi="Helvetica"/>
          <w:sz w:val="30"/>
          <w:szCs w:val="30"/>
        </w:rPr>
        <w:fldChar w:fldCharType="end"/>
      </w:r>
    </w:p>
    <w:p>
      <w:pPr>
        <w:autoSpaceDE w:val="0"/>
        <w:autoSpaceDN w:val="0"/>
        <w:adjustRightInd w:val="0"/>
        <w:jc w:val="left"/>
        <w:rPr>
          <w:rFonts w:ascii="Calibri" w:hAnsi="Calibri" w:eastAsia="黑体" w:cs="Calibri"/>
          <w:b/>
          <w:bCs/>
          <w:color w:val="000000"/>
          <w:kern w:val="0"/>
          <w:sz w:val="28"/>
          <w:szCs w:val="28"/>
        </w:rPr>
      </w:pPr>
      <w:r>
        <w:rPr>
          <w:rFonts w:ascii="宋体" w:eastAsia="宋体" w:cs="宋体"/>
          <w:color w:val="000000"/>
          <w:kern w:val="0"/>
          <w:sz w:val="26"/>
          <w:szCs w:val="26"/>
        </w:rPr>
        <w:t xml:space="preserve">2). </w:t>
      </w:r>
      <w:r>
        <w:rPr>
          <w:rFonts w:hint="eastAsia" w:ascii="宋体" w:eastAsia="宋体" w:cs="宋体"/>
          <w:color w:val="000000"/>
          <w:kern w:val="0"/>
          <w:sz w:val="28"/>
          <w:szCs w:val="28"/>
        </w:rPr>
        <w:t>在浏览器跳入的课程界面点击绿色按钮</w:t>
      </w:r>
      <w:r>
        <w:rPr>
          <w:rFonts w:ascii="宋体" w:eastAsia="宋体" w:cs="宋体"/>
          <w:color w:val="000000"/>
          <w:kern w:val="0"/>
          <w:sz w:val="28"/>
          <w:szCs w:val="28"/>
        </w:rPr>
        <w:t xml:space="preserve"> </w:t>
      </w:r>
      <w:r>
        <w:rPr>
          <w:rFonts w:hint="eastAsia" w:ascii="黑体" w:eastAsia="黑体" w:cs="黑体"/>
          <w:color w:val="000000"/>
          <w:kern w:val="0"/>
          <w:sz w:val="28"/>
          <w:szCs w:val="28"/>
        </w:rPr>
        <w:t>立即订阅</w:t>
      </w:r>
    </w:p>
    <w:p>
      <w:pPr>
        <w:autoSpaceDE w:val="0"/>
        <w:autoSpaceDN w:val="0"/>
        <w:adjustRightInd w:val="0"/>
        <w:jc w:val="left"/>
        <w:rPr>
          <w:rFonts w:ascii="Calibri" w:hAnsi="Calibri" w:eastAsia="黑体" w:cs="Calibri"/>
          <w:b/>
          <w:bCs/>
          <w:color w:val="000000"/>
          <w:kern w:val="0"/>
          <w:sz w:val="28"/>
          <w:szCs w:val="28"/>
        </w:rPr>
      </w:pPr>
      <w:r>
        <w:drawing>
          <wp:anchor distT="0" distB="0" distL="114300" distR="114300" simplePos="0" relativeHeight="251666432" behindDoc="1" locked="0" layoutInCell="1" allowOverlap="1">
            <wp:simplePos x="0" y="0"/>
            <wp:positionH relativeFrom="column">
              <wp:posOffset>1116965</wp:posOffset>
            </wp:positionH>
            <wp:positionV relativeFrom="paragraph">
              <wp:posOffset>234315</wp:posOffset>
            </wp:positionV>
            <wp:extent cx="2997200" cy="6489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0" cy="648970"/>
                    </a:xfrm>
                    <a:prstGeom prst="rect">
                      <a:avLst/>
                    </a:prstGeom>
                  </pic:spPr>
                </pic:pic>
              </a:graphicData>
            </a:graphic>
          </wp:anchor>
        </w:drawing>
      </w:r>
    </w:p>
    <w:p>
      <w:pPr>
        <w:autoSpaceDE w:val="0"/>
        <w:autoSpaceDN w:val="0"/>
        <w:adjustRightInd w:val="0"/>
        <w:jc w:val="left"/>
        <w:rPr>
          <w:rFonts w:hint="eastAsia" w:ascii="Calibri" w:hAnsi="Calibri" w:eastAsia="黑体" w:cs="Calibri"/>
          <w:b/>
          <w:bCs/>
          <w:color w:val="000000"/>
          <w:kern w:val="0"/>
          <w:sz w:val="28"/>
          <w:szCs w:val="28"/>
        </w:rPr>
      </w:pPr>
    </w:p>
    <w:p>
      <w:pPr>
        <w:autoSpaceDE w:val="0"/>
        <w:autoSpaceDN w:val="0"/>
        <w:adjustRightInd w:val="0"/>
        <w:jc w:val="left"/>
        <w:rPr>
          <w:rFonts w:ascii="Calibri" w:hAnsi="Calibri" w:eastAsia="黑体" w:cs="Calibri"/>
          <w:b/>
          <w:bCs/>
          <w:color w:val="000000"/>
          <w:kern w:val="0"/>
          <w:sz w:val="28"/>
          <w:szCs w:val="28"/>
        </w:rPr>
      </w:pPr>
    </w:p>
    <w:p>
      <w:pPr>
        <w:autoSpaceDE w:val="0"/>
        <w:autoSpaceDN w:val="0"/>
        <w:adjustRightInd w:val="0"/>
        <w:jc w:val="left"/>
        <w:rPr>
          <w:rFonts w:ascii="宋体" w:eastAsia="宋体" w:cs="宋体"/>
          <w:color w:val="000000"/>
          <w:kern w:val="0"/>
          <w:sz w:val="28"/>
          <w:szCs w:val="28"/>
        </w:rPr>
      </w:pPr>
      <w:r>
        <w:rPr>
          <w:rFonts w:ascii="宋体" w:eastAsia="宋体" w:cs="宋体"/>
          <w:color w:val="000000"/>
          <w:kern w:val="0"/>
          <w:sz w:val="26"/>
          <w:szCs w:val="26"/>
        </w:rPr>
        <w:t xml:space="preserve">3). </w:t>
      </w:r>
      <w:r>
        <w:rPr>
          <w:rFonts w:hint="eastAsia" w:ascii="宋体" w:eastAsia="宋体" w:cs="宋体"/>
          <w:color w:val="000000"/>
          <w:kern w:val="0"/>
          <w:sz w:val="28"/>
          <w:szCs w:val="28"/>
        </w:rPr>
        <w:t>在微信登陆界面用已绑定兑换码的微信直接扫描课程二维码</w:t>
      </w:r>
      <w:r>
        <w:rPr>
          <w:rFonts w:ascii="宋体" w:eastAsia="宋体" w:cs="宋体"/>
          <w:color w:val="000000"/>
          <w:kern w:val="0"/>
          <w:sz w:val="28"/>
          <w:szCs w:val="28"/>
        </w:rPr>
        <w:t xml:space="preserve"> </w:t>
      </w:r>
      <w:bookmarkStart w:id="0" w:name="_GoBack"/>
      <w:bookmarkEnd w:id="0"/>
    </w:p>
    <w:p>
      <w:pPr>
        <w:autoSpaceDE w:val="0"/>
        <w:autoSpaceDN w:val="0"/>
        <w:adjustRightInd w:val="0"/>
        <w:jc w:val="left"/>
        <w:rPr>
          <w:rFonts w:ascii="宋体" w:eastAsia="宋体" w:cs="宋体"/>
          <w:color w:val="000000"/>
          <w:kern w:val="0"/>
          <w:sz w:val="28"/>
          <w:szCs w:val="28"/>
        </w:rPr>
      </w:pPr>
      <w:r>
        <w:drawing>
          <wp:inline distT="0" distB="0" distL="0" distR="0">
            <wp:extent cx="5486400" cy="24244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486400" cy="2424430"/>
                    </a:xfrm>
                    <a:prstGeom prst="rect">
                      <a:avLst/>
                    </a:prstGeom>
                  </pic:spPr>
                </pic:pic>
              </a:graphicData>
            </a:graphic>
          </wp:inline>
        </w:drawing>
      </w:r>
    </w:p>
    <w:p>
      <w:pPr>
        <w:autoSpaceDE w:val="0"/>
        <w:autoSpaceDN w:val="0"/>
        <w:adjustRightInd w:val="0"/>
        <w:jc w:val="left"/>
        <w:rPr>
          <w:rFonts w:ascii="宋体" w:eastAsia="宋体" w:cs="宋体"/>
          <w:color w:val="000000"/>
          <w:kern w:val="0"/>
          <w:sz w:val="28"/>
          <w:szCs w:val="28"/>
        </w:rPr>
      </w:pPr>
      <w:r>
        <w:rPr>
          <w:rFonts w:ascii="宋体" w:eastAsia="宋体" w:cs="宋体"/>
          <w:color w:val="000000"/>
          <w:kern w:val="0"/>
          <w:sz w:val="26"/>
          <w:szCs w:val="26"/>
        </w:rPr>
        <w:t xml:space="preserve">4). </w:t>
      </w:r>
      <w:r>
        <w:rPr>
          <w:rFonts w:hint="eastAsia" w:ascii="宋体" w:eastAsia="宋体" w:cs="宋体"/>
          <w:color w:val="000000"/>
          <w:kern w:val="0"/>
          <w:sz w:val="28"/>
          <w:szCs w:val="28"/>
        </w:rPr>
        <w:t>在手机微信点击上</w:t>
      </w:r>
      <w:r>
        <w:rPr>
          <w:rFonts w:ascii="宋体" w:eastAsia="宋体" w:cs="宋体"/>
          <w:color w:val="000000"/>
          <w:kern w:val="0"/>
          <w:sz w:val="28"/>
          <w:szCs w:val="28"/>
        </w:rPr>
        <w:t>“</w:t>
      </w:r>
      <w:r>
        <w:rPr>
          <w:rFonts w:hint="eastAsia" w:ascii="黑体" w:eastAsia="黑体" w:cs="黑体"/>
          <w:color w:val="000000"/>
          <w:kern w:val="0"/>
          <w:sz w:val="28"/>
          <w:szCs w:val="28"/>
        </w:rPr>
        <w:t>确认登陆</w:t>
      </w:r>
      <w:r>
        <w:rPr>
          <w:rFonts w:ascii="宋体" w:eastAsia="宋体" w:cs="宋体"/>
          <w:color w:val="000000"/>
          <w:kern w:val="0"/>
          <w:sz w:val="28"/>
          <w:szCs w:val="28"/>
        </w:rPr>
        <w:t xml:space="preserve">” </w:t>
      </w:r>
    </w:p>
    <w:p>
      <w:pPr>
        <w:autoSpaceDE w:val="0"/>
        <w:autoSpaceDN w:val="0"/>
        <w:adjustRightInd w:val="0"/>
        <w:jc w:val="left"/>
        <w:rPr>
          <w:rFonts w:ascii="宋体" w:eastAsia="宋体" w:cs="宋体"/>
          <w:color w:val="000000"/>
          <w:kern w:val="0"/>
          <w:sz w:val="26"/>
          <w:szCs w:val="26"/>
        </w:rPr>
      </w:pPr>
      <w:r>
        <w:rPr>
          <w:rFonts w:ascii="宋体" w:eastAsia="宋体" w:cs="宋体"/>
          <w:color w:val="000000"/>
          <w:kern w:val="0"/>
          <w:sz w:val="26"/>
          <w:szCs w:val="26"/>
        </w:rPr>
        <w:t xml:space="preserve">5). PC </w:t>
      </w:r>
      <w:r>
        <w:rPr>
          <w:rFonts w:hint="eastAsia" w:ascii="宋体" w:eastAsia="宋体" w:cs="宋体"/>
          <w:color w:val="000000"/>
          <w:kern w:val="0"/>
          <w:sz w:val="26"/>
          <w:szCs w:val="26"/>
        </w:rPr>
        <w:t>浏览器跳转进入的店铺</w:t>
      </w:r>
      <w:r>
        <w:rPr>
          <w:rFonts w:ascii="宋体" w:eastAsia="宋体" w:cs="宋体"/>
          <w:color w:val="000000"/>
          <w:kern w:val="0"/>
          <w:sz w:val="26"/>
          <w:szCs w:val="26"/>
        </w:rPr>
        <w:t xml:space="preserve"> </w:t>
      </w:r>
    </w:p>
    <w:p>
      <w:pPr>
        <w:autoSpaceDE w:val="0"/>
        <w:autoSpaceDN w:val="0"/>
        <w:adjustRightInd w:val="0"/>
        <w:jc w:val="left"/>
        <w:rPr>
          <w:rFonts w:ascii="宋体" w:eastAsia="宋体" w:cs="宋体"/>
          <w:color w:val="000000"/>
          <w:kern w:val="0"/>
          <w:sz w:val="28"/>
          <w:szCs w:val="28"/>
        </w:rPr>
      </w:pPr>
      <w:r>
        <w:rPr>
          <w:rFonts w:hint="eastAsia" w:ascii="宋体" w:eastAsia="宋体" w:cs="宋体"/>
          <w:color w:val="000000"/>
          <w:kern w:val="0"/>
          <w:sz w:val="26"/>
          <w:szCs w:val="26"/>
        </w:rPr>
        <w:t>6</w:t>
      </w:r>
      <w:r>
        <w:rPr>
          <w:rFonts w:ascii="宋体" w:eastAsia="宋体" w:cs="宋体"/>
          <w:color w:val="000000"/>
          <w:kern w:val="0"/>
          <w:sz w:val="26"/>
          <w:szCs w:val="26"/>
        </w:rPr>
        <w:t xml:space="preserve">). </w:t>
      </w:r>
      <w:r>
        <w:rPr>
          <w:rFonts w:hint="eastAsia" w:ascii="宋体" w:eastAsia="宋体" w:cs="宋体"/>
          <w:color w:val="000000"/>
          <w:kern w:val="0"/>
          <w:sz w:val="28"/>
          <w:szCs w:val="28"/>
        </w:rPr>
        <w:t>点击</w:t>
      </w:r>
      <w:r>
        <w:rPr>
          <w:rFonts w:ascii="宋体" w:eastAsia="宋体" w:cs="宋体"/>
          <w:color w:val="000000"/>
          <w:kern w:val="0"/>
          <w:sz w:val="28"/>
          <w:szCs w:val="28"/>
        </w:rPr>
        <w:t>“</w:t>
      </w:r>
      <w:r>
        <w:rPr>
          <w:rFonts w:hint="eastAsia" w:ascii="黑体" w:eastAsia="黑体" w:cs="黑体"/>
          <w:color w:val="000000"/>
          <w:kern w:val="0"/>
          <w:sz w:val="28"/>
          <w:szCs w:val="28"/>
        </w:rPr>
        <w:t>我的已购</w:t>
      </w:r>
      <w:r>
        <w:rPr>
          <w:rFonts w:ascii="宋体" w:eastAsia="宋体" w:cs="宋体"/>
          <w:color w:val="000000"/>
          <w:kern w:val="0"/>
          <w:sz w:val="28"/>
          <w:szCs w:val="28"/>
        </w:rPr>
        <w:t>”</w:t>
      </w:r>
      <w:r>
        <w:rPr>
          <w:rFonts w:hint="eastAsia" w:ascii="宋体" w:eastAsia="宋体" w:cs="宋体"/>
          <w:color w:val="000000"/>
          <w:kern w:val="0"/>
          <w:sz w:val="28"/>
          <w:szCs w:val="28"/>
        </w:rPr>
        <w:t>出现您可以参加的直播课程清单</w:t>
      </w:r>
      <w:r>
        <w:rPr>
          <w:rFonts w:ascii="宋体" w:eastAsia="宋体" w:cs="宋体"/>
          <w:color w:val="000000"/>
          <w:kern w:val="0"/>
          <w:sz w:val="28"/>
          <w:szCs w:val="28"/>
        </w:rPr>
        <w:t xml:space="preserve"> </w:t>
      </w:r>
    </w:p>
    <w:p>
      <w:pPr>
        <w:autoSpaceDE w:val="0"/>
        <w:autoSpaceDN w:val="0"/>
        <w:adjustRightInd w:val="0"/>
        <w:jc w:val="left"/>
        <w:rPr>
          <w:rFonts w:ascii="宋体" w:eastAsia="宋体" w:cs="宋体"/>
          <w:color w:val="000000"/>
          <w:kern w:val="0"/>
          <w:sz w:val="28"/>
          <w:szCs w:val="28"/>
        </w:rPr>
      </w:pPr>
      <w:r>
        <w:rPr>
          <w:rFonts w:hint="eastAsia" w:ascii="宋体" w:eastAsia="宋体" w:cs="宋体"/>
          <w:color w:val="000000"/>
          <w:kern w:val="0"/>
          <w:sz w:val="26"/>
          <w:szCs w:val="26"/>
        </w:rPr>
        <w:t>7</w:t>
      </w:r>
      <w:r>
        <w:rPr>
          <w:rFonts w:ascii="宋体" w:eastAsia="宋体" w:cs="宋体"/>
          <w:color w:val="000000"/>
          <w:kern w:val="0"/>
          <w:sz w:val="26"/>
          <w:szCs w:val="26"/>
        </w:rPr>
        <w:t xml:space="preserve">). </w:t>
      </w:r>
      <w:r>
        <w:rPr>
          <w:rFonts w:hint="eastAsia" w:ascii="宋体" w:eastAsia="宋体" w:cs="宋体"/>
          <w:color w:val="000000"/>
          <w:kern w:val="0"/>
          <w:sz w:val="28"/>
          <w:szCs w:val="28"/>
        </w:rPr>
        <w:t>列表显示您所购买的课程清单，点选对应的直播主题，即可进入</w:t>
      </w:r>
      <w:r>
        <w:rPr>
          <w:rFonts w:ascii="宋体" w:eastAsia="宋体" w:cs="宋体"/>
          <w:color w:val="000000"/>
          <w:kern w:val="0"/>
          <w:sz w:val="28"/>
          <w:szCs w:val="28"/>
        </w:rPr>
        <w:t xml:space="preserve"> </w:t>
      </w:r>
    </w:p>
    <w:p>
      <w:pPr>
        <w:autoSpaceDE w:val="0"/>
        <w:autoSpaceDN w:val="0"/>
        <w:adjustRightInd w:val="0"/>
        <w:jc w:val="left"/>
        <w:rPr>
          <w:rFonts w:ascii="宋体" w:eastAsia="宋体" w:cs="宋体"/>
          <w:color w:val="000000"/>
          <w:kern w:val="0"/>
          <w:sz w:val="28"/>
          <w:szCs w:val="28"/>
        </w:rPr>
      </w:pPr>
      <w:r>
        <w:rPr>
          <w:rFonts w:hint="eastAsia" w:ascii="宋体" w:eastAsia="宋体" w:cs="宋体"/>
          <w:color w:val="000000"/>
          <w:kern w:val="0"/>
          <w:sz w:val="26"/>
          <w:szCs w:val="26"/>
        </w:rPr>
        <w:t>8</w:t>
      </w:r>
      <w:r>
        <w:rPr>
          <w:rFonts w:ascii="宋体" w:eastAsia="宋体" w:cs="宋体"/>
          <w:color w:val="000000"/>
          <w:kern w:val="0"/>
          <w:sz w:val="26"/>
          <w:szCs w:val="26"/>
        </w:rPr>
        <w:t xml:space="preserve">). </w:t>
      </w:r>
      <w:r>
        <w:rPr>
          <w:rFonts w:hint="eastAsia" w:ascii="宋体" w:eastAsia="宋体" w:cs="宋体"/>
          <w:color w:val="000000"/>
          <w:kern w:val="0"/>
          <w:sz w:val="28"/>
          <w:szCs w:val="28"/>
        </w:rPr>
        <w:t>进入培训主题后向下拉屏幕，点击</w:t>
      </w:r>
      <w:r>
        <w:rPr>
          <w:rFonts w:ascii="宋体" w:eastAsia="宋体" w:cs="宋体"/>
          <w:color w:val="000000"/>
          <w:kern w:val="0"/>
          <w:sz w:val="28"/>
          <w:szCs w:val="28"/>
        </w:rPr>
        <w:t>“</w:t>
      </w:r>
      <w:r>
        <w:rPr>
          <w:rFonts w:hint="eastAsia" w:ascii="黑体" w:eastAsia="黑体" w:cs="黑体"/>
          <w:color w:val="000000"/>
          <w:kern w:val="0"/>
          <w:sz w:val="28"/>
          <w:szCs w:val="28"/>
        </w:rPr>
        <w:t>目录</w:t>
      </w:r>
      <w:r>
        <w:rPr>
          <w:rFonts w:ascii="宋体" w:eastAsia="宋体" w:cs="宋体"/>
          <w:color w:val="000000"/>
          <w:kern w:val="0"/>
          <w:sz w:val="28"/>
          <w:szCs w:val="28"/>
        </w:rPr>
        <w:t>”</w:t>
      </w:r>
      <w:r>
        <w:rPr>
          <w:rFonts w:hint="eastAsia" w:ascii="宋体" w:eastAsia="宋体" w:cs="宋体"/>
          <w:color w:val="000000"/>
          <w:kern w:val="0"/>
          <w:sz w:val="28"/>
          <w:szCs w:val="28"/>
        </w:rPr>
        <w:t>，即查看培训主题设置的课程</w:t>
      </w:r>
    </w:p>
    <w:p>
      <w:pPr>
        <w:autoSpaceDE w:val="0"/>
        <w:autoSpaceDN w:val="0"/>
        <w:adjustRightInd w:val="0"/>
        <w:jc w:val="left"/>
        <w:rPr>
          <w:rFonts w:ascii="宋体" w:eastAsia="宋体" w:cs="宋体"/>
          <w:color w:val="000000"/>
          <w:kern w:val="0"/>
          <w:sz w:val="28"/>
          <w:szCs w:val="28"/>
        </w:rPr>
      </w:pPr>
      <w:r>
        <w:rPr>
          <w:rFonts w:hint="eastAsia" w:ascii="宋体" w:eastAsia="宋体" w:cs="宋体"/>
          <w:color w:val="000000"/>
          <w:kern w:val="0"/>
          <w:sz w:val="26"/>
          <w:szCs w:val="26"/>
        </w:rPr>
        <w:t>9</w:t>
      </w:r>
      <w:r>
        <w:rPr>
          <w:rFonts w:ascii="宋体" w:eastAsia="宋体" w:cs="宋体"/>
          <w:color w:val="000000"/>
          <w:kern w:val="0"/>
          <w:sz w:val="26"/>
          <w:szCs w:val="26"/>
        </w:rPr>
        <w:t xml:space="preserve">). </w:t>
      </w:r>
      <w:r>
        <w:rPr>
          <w:rFonts w:hint="eastAsia" w:ascii="宋体" w:eastAsia="宋体" w:cs="宋体"/>
          <w:color w:val="000000"/>
          <w:kern w:val="0"/>
          <w:sz w:val="28"/>
          <w:szCs w:val="28"/>
        </w:rPr>
        <w:t>在目录清单界面点选对应时间段要参加的直播学习主题即可参加学习</w:t>
      </w:r>
      <w:r>
        <w:rPr>
          <w:rFonts w:ascii="宋体" w:eastAsia="宋体" w:cs="宋体"/>
          <w:color w:val="000000"/>
          <w:kern w:val="0"/>
          <w:sz w:val="28"/>
          <w:szCs w:val="28"/>
        </w:rPr>
        <w:t xml:space="preserve"> </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WQyZmYxMzQ0MGNkMzFkYjEyNWQ1Y2U4ZDA5NDMifQ=="/>
  </w:docVars>
  <w:rsids>
    <w:rsidRoot w:val="001004A1"/>
    <w:rsid w:val="000748F7"/>
    <w:rsid w:val="001004A1"/>
    <w:rsid w:val="00141570"/>
    <w:rsid w:val="00160BE1"/>
    <w:rsid w:val="00312F72"/>
    <w:rsid w:val="00355771"/>
    <w:rsid w:val="003731D1"/>
    <w:rsid w:val="003A54D0"/>
    <w:rsid w:val="003B5FFB"/>
    <w:rsid w:val="0040231E"/>
    <w:rsid w:val="00445348"/>
    <w:rsid w:val="00490309"/>
    <w:rsid w:val="0049260C"/>
    <w:rsid w:val="004B054A"/>
    <w:rsid w:val="00573095"/>
    <w:rsid w:val="00584F00"/>
    <w:rsid w:val="007033C2"/>
    <w:rsid w:val="00703431"/>
    <w:rsid w:val="0077310F"/>
    <w:rsid w:val="007F2B00"/>
    <w:rsid w:val="009561F2"/>
    <w:rsid w:val="00A03F48"/>
    <w:rsid w:val="00A36B47"/>
    <w:rsid w:val="00A6340D"/>
    <w:rsid w:val="00A87F1F"/>
    <w:rsid w:val="00A93C5F"/>
    <w:rsid w:val="00AD2605"/>
    <w:rsid w:val="00B5058A"/>
    <w:rsid w:val="00BE7D94"/>
    <w:rsid w:val="00CA599B"/>
    <w:rsid w:val="00D25306"/>
    <w:rsid w:val="00DE41A2"/>
    <w:rsid w:val="00E23342"/>
    <w:rsid w:val="00E865E1"/>
    <w:rsid w:val="00EE34E3"/>
    <w:rsid w:val="00F63ADF"/>
    <w:rsid w:val="00F70C4F"/>
    <w:rsid w:val="00F77731"/>
    <w:rsid w:val="00F809EE"/>
    <w:rsid w:val="00F81530"/>
    <w:rsid w:val="00FB27A6"/>
    <w:rsid w:val="550F617D"/>
    <w:rsid w:val="56B8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652</Words>
  <Characters>733</Characters>
  <Lines>7</Lines>
  <Paragraphs>2</Paragraphs>
  <TotalTime>13</TotalTime>
  <ScaleCrop>false</ScaleCrop>
  <LinksUpToDate>false</LinksUpToDate>
  <CharactersWithSpaces>771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2022-05-11T08:15:00Z</dcterms:created>
  <dc:creator>Windows 用户</dc:creator>
  <cp:lastModifiedBy>程燕青</cp:lastModifiedBy>
  <cp:lastPrinted>2022-04-19T02:22:00Z</cp:lastPrinted>
  <dcterms:modified xsi:type="dcterms:W3CDTF">2022-06-09T00:51:46Z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B344B2B747474112819E4170A6B75043</vt:lpwstr>
  </property>
</Properties>
</file>